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305" w:rsidRPr="006D24AD" w:rsidRDefault="00776305" w:rsidP="00776305">
      <w:pPr>
        <w:ind w:left="510"/>
        <w:jc w:val="center"/>
        <w:rPr>
          <w:rFonts w:ascii="Arial" w:hAnsi="Arial" w:cs="Arial"/>
          <w:b/>
        </w:rPr>
      </w:pPr>
      <w:r w:rsidRPr="006D24AD">
        <w:rPr>
          <w:rFonts w:ascii="Arial" w:hAnsi="Arial" w:cs="Arial"/>
          <w:b/>
        </w:rPr>
        <w:t>ESPECIFICACIONES TÉCNICAS DE SERVICIOS</w:t>
      </w:r>
    </w:p>
    <w:p w:rsidR="0062270B" w:rsidRDefault="00776305" w:rsidP="00776305">
      <w:pPr>
        <w:jc w:val="center"/>
        <w:rPr>
          <w:rFonts w:ascii="Arial" w:hAnsi="Arial" w:cs="Arial"/>
          <w:b/>
        </w:rPr>
      </w:pPr>
      <w:r w:rsidRPr="006D24AD">
        <w:rPr>
          <w:rFonts w:ascii="Arial" w:hAnsi="Arial" w:cs="Arial"/>
          <w:b/>
        </w:rPr>
        <w:t xml:space="preserve">OBJETO DE CONTRATACIÓN: </w:t>
      </w:r>
      <w:r w:rsidR="00437C49" w:rsidRPr="00E766A9">
        <w:rPr>
          <w:rFonts w:ascii="Arial" w:hAnsi="Arial" w:cs="Arial"/>
          <w:b/>
        </w:rPr>
        <w:t xml:space="preserve">SERVICIO DE TERCEROS – COORDINADOR GENERAL </w:t>
      </w:r>
    </w:p>
    <w:p w:rsidR="0062270B" w:rsidRDefault="00437C49" w:rsidP="00776305">
      <w:pPr>
        <w:jc w:val="center"/>
        <w:rPr>
          <w:rFonts w:ascii="Arial" w:hAnsi="Arial" w:cs="Arial"/>
          <w:b/>
        </w:rPr>
      </w:pPr>
      <w:r w:rsidRPr="00E766A9">
        <w:rPr>
          <w:rFonts w:ascii="Arial" w:hAnsi="Arial" w:cs="Arial"/>
          <w:b/>
        </w:rPr>
        <w:t>DE</w:t>
      </w:r>
      <w:r>
        <w:rPr>
          <w:rFonts w:ascii="Arial" w:hAnsi="Arial" w:cs="Arial"/>
          <w:b/>
        </w:rPr>
        <w:t xml:space="preserve"> </w:t>
      </w:r>
      <w:r w:rsidRPr="00E766A9">
        <w:rPr>
          <w:rFonts w:ascii="Arial" w:hAnsi="Arial" w:cs="Arial"/>
          <w:b/>
        </w:rPr>
        <w:t>L</w:t>
      </w:r>
      <w:r>
        <w:rPr>
          <w:rFonts w:ascii="Arial" w:hAnsi="Arial" w:cs="Arial"/>
          <w:b/>
        </w:rPr>
        <w:t>OGISTICA</w:t>
      </w:r>
      <w:r w:rsidRPr="00E766A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(</w:t>
      </w:r>
      <w:r w:rsidRPr="00E766A9">
        <w:rPr>
          <w:rFonts w:ascii="Arial" w:hAnsi="Arial" w:cs="Arial"/>
          <w:b/>
        </w:rPr>
        <w:t>SEGUIMIENTO Y MONITOREO</w:t>
      </w:r>
      <w:r>
        <w:rPr>
          <w:rFonts w:ascii="Arial" w:hAnsi="Arial" w:cs="Arial"/>
          <w:b/>
        </w:rPr>
        <w:t>)</w:t>
      </w:r>
      <w:r w:rsidRPr="00E766A9">
        <w:rPr>
          <w:rFonts w:ascii="Arial" w:hAnsi="Arial" w:cs="Arial"/>
          <w:b/>
        </w:rPr>
        <w:t xml:space="preserve"> DEL MATERIAL ELECTORAL </w:t>
      </w:r>
    </w:p>
    <w:p w:rsidR="00776305" w:rsidRPr="006D24AD" w:rsidRDefault="00437C49" w:rsidP="00776305">
      <w:pPr>
        <w:jc w:val="center"/>
        <w:rPr>
          <w:rFonts w:ascii="Arial" w:hAnsi="Arial" w:cs="Arial"/>
          <w:b/>
        </w:rPr>
      </w:pPr>
      <w:r w:rsidRPr="00E766A9">
        <w:rPr>
          <w:rFonts w:ascii="Arial" w:hAnsi="Arial" w:cs="Arial"/>
          <w:b/>
        </w:rPr>
        <w:t>(PRE Y POST ELECTORAL) – ELECCIONES GENERALES 2020</w:t>
      </w:r>
    </w:p>
    <w:p w:rsidR="00776305" w:rsidRPr="006D24AD" w:rsidRDefault="00776305" w:rsidP="00776305">
      <w:pPr>
        <w:jc w:val="center"/>
        <w:rPr>
          <w:rFonts w:ascii="Arial" w:hAnsi="Arial" w:cs="Arial"/>
          <w:b/>
        </w:rPr>
      </w:pPr>
    </w:p>
    <w:tbl>
      <w:tblPr>
        <w:tblW w:w="4527" w:type="pct"/>
        <w:tblInd w:w="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6"/>
        <w:gridCol w:w="8684"/>
      </w:tblGrid>
      <w:tr w:rsidR="005E1D8E" w:rsidRPr="006D24AD" w:rsidTr="00606AC6">
        <w:trPr>
          <w:cantSplit/>
          <w:trHeight w:val="307"/>
        </w:trPr>
        <w:tc>
          <w:tcPr>
            <w:tcW w:w="5000" w:type="pct"/>
            <w:gridSpan w:val="2"/>
            <w:shd w:val="clear" w:color="auto" w:fill="595959" w:themeFill="text1" w:themeFillTint="A6"/>
            <w:vAlign w:val="center"/>
          </w:tcPr>
          <w:p w:rsidR="00776305" w:rsidRPr="006D24AD" w:rsidRDefault="00776305" w:rsidP="00830EF6">
            <w:pPr>
              <w:pStyle w:val="Textoindependiente3"/>
              <w:numPr>
                <w:ilvl w:val="0"/>
                <w:numId w:val="25"/>
              </w:numPr>
              <w:ind w:left="463" w:hanging="284"/>
              <w:rPr>
                <w:b/>
                <w:bCs/>
                <w:sz w:val="20"/>
              </w:rPr>
            </w:pPr>
            <w:r w:rsidRPr="00606AC6">
              <w:rPr>
                <w:b/>
                <w:bCs/>
                <w:color w:val="FFFFFF" w:themeColor="background1"/>
                <w:sz w:val="20"/>
              </w:rPr>
              <w:t>CARACTERISTICAS GENERAL DEL SERVICIO</w:t>
            </w:r>
          </w:p>
        </w:tc>
      </w:tr>
      <w:tr w:rsidR="005E1D8E" w:rsidRPr="006D24AD" w:rsidTr="00606AC6">
        <w:trPr>
          <w:cantSplit/>
          <w:trHeight w:val="307"/>
        </w:trPr>
        <w:tc>
          <w:tcPr>
            <w:tcW w:w="5000" w:type="pct"/>
            <w:gridSpan w:val="2"/>
            <w:shd w:val="clear" w:color="auto" w:fill="B8CCE4" w:themeFill="accent1" w:themeFillTint="66"/>
            <w:vAlign w:val="center"/>
          </w:tcPr>
          <w:p w:rsidR="00776305" w:rsidRPr="006D24AD" w:rsidRDefault="00776305" w:rsidP="00830EF6">
            <w:pPr>
              <w:pStyle w:val="Textoindependiente3"/>
              <w:numPr>
                <w:ilvl w:val="0"/>
                <w:numId w:val="24"/>
              </w:numPr>
              <w:ind w:left="463" w:hanging="284"/>
              <w:rPr>
                <w:b/>
                <w:bCs/>
                <w:sz w:val="20"/>
              </w:rPr>
            </w:pPr>
            <w:r w:rsidRPr="006D24AD">
              <w:rPr>
                <w:b/>
                <w:bCs/>
                <w:sz w:val="20"/>
              </w:rPr>
              <w:t xml:space="preserve">REQUISITOS DEL SERVICIO </w:t>
            </w:r>
          </w:p>
        </w:tc>
      </w:tr>
      <w:tr w:rsidR="005E1D8E" w:rsidRPr="006D24AD" w:rsidTr="00B237FD">
        <w:trPr>
          <w:cantSplit/>
          <w:trHeight w:val="419"/>
        </w:trPr>
        <w:tc>
          <w:tcPr>
            <w:tcW w:w="361" w:type="pct"/>
            <w:shd w:val="clear" w:color="auto" w:fill="595959" w:themeFill="text1" w:themeFillTint="A6"/>
            <w:vAlign w:val="center"/>
          </w:tcPr>
          <w:p w:rsidR="007970C3" w:rsidRPr="006D24AD" w:rsidRDefault="007970C3" w:rsidP="0040105E">
            <w:pPr>
              <w:ind w:left="-60" w:right="-108"/>
              <w:contextualSpacing/>
              <w:jc w:val="center"/>
              <w:rPr>
                <w:rFonts w:ascii="Arial" w:hAnsi="Arial" w:cs="Arial"/>
                <w:b/>
              </w:rPr>
            </w:pPr>
            <w:r w:rsidRPr="00B237FD">
              <w:rPr>
                <w:rFonts w:ascii="Arial" w:hAnsi="Arial" w:cs="Arial"/>
                <w:b/>
                <w:iCs/>
                <w:color w:val="FFFFFF" w:themeColor="background1"/>
              </w:rPr>
              <w:t>Ítem</w:t>
            </w:r>
          </w:p>
        </w:tc>
        <w:tc>
          <w:tcPr>
            <w:tcW w:w="4639" w:type="pct"/>
            <w:shd w:val="clear" w:color="auto" w:fill="595959" w:themeFill="text1" w:themeFillTint="A6"/>
            <w:vAlign w:val="center"/>
          </w:tcPr>
          <w:p w:rsidR="007970C3" w:rsidRPr="006D24AD" w:rsidRDefault="007970C3" w:rsidP="00B237FD">
            <w:pPr>
              <w:ind w:left="70" w:right="34"/>
              <w:contextualSpacing/>
              <w:jc w:val="center"/>
              <w:rPr>
                <w:rFonts w:ascii="Arial" w:hAnsi="Arial" w:cs="Arial"/>
                <w:b/>
              </w:rPr>
            </w:pPr>
            <w:r w:rsidRPr="00B237FD">
              <w:rPr>
                <w:rFonts w:ascii="Arial" w:hAnsi="Arial" w:cs="Arial"/>
                <w:b/>
                <w:iCs/>
                <w:color w:val="FFFFFF" w:themeColor="background1"/>
              </w:rPr>
              <w:t>Características técnicas</w:t>
            </w:r>
          </w:p>
        </w:tc>
      </w:tr>
      <w:tr w:rsidR="005E1D8E" w:rsidRPr="006D24AD" w:rsidTr="00AB7FA4">
        <w:trPr>
          <w:cantSplit/>
          <w:trHeight w:val="1934"/>
        </w:trPr>
        <w:tc>
          <w:tcPr>
            <w:tcW w:w="361" w:type="pct"/>
            <w:shd w:val="clear" w:color="auto" w:fill="auto"/>
            <w:vAlign w:val="center"/>
          </w:tcPr>
          <w:p w:rsidR="007970C3" w:rsidRPr="006D24AD" w:rsidRDefault="007970C3" w:rsidP="0040105E">
            <w:pPr>
              <w:pStyle w:val="Textoindependiente3"/>
              <w:jc w:val="center"/>
              <w:rPr>
                <w:iCs/>
                <w:sz w:val="20"/>
              </w:rPr>
            </w:pPr>
            <w:r w:rsidRPr="006D24AD">
              <w:rPr>
                <w:iCs/>
                <w:sz w:val="20"/>
              </w:rPr>
              <w:t>1</w:t>
            </w:r>
          </w:p>
        </w:tc>
        <w:tc>
          <w:tcPr>
            <w:tcW w:w="4639" w:type="pct"/>
            <w:shd w:val="clear" w:color="auto" w:fill="auto"/>
            <w:vAlign w:val="center"/>
          </w:tcPr>
          <w:p w:rsidR="007970C3" w:rsidRPr="00EF39FB" w:rsidRDefault="008549F7" w:rsidP="00606AC6">
            <w:pPr>
              <w:pStyle w:val="Textoindependiente3"/>
              <w:numPr>
                <w:ilvl w:val="0"/>
                <w:numId w:val="46"/>
              </w:numPr>
              <w:rPr>
                <w:sz w:val="20"/>
              </w:rPr>
            </w:pPr>
            <w:r w:rsidRPr="00EF39FB">
              <w:rPr>
                <w:sz w:val="20"/>
              </w:rPr>
              <w:t>Coordinar las tareas de seguimiento y monitoreo con el personal encargado del material electoral</w:t>
            </w:r>
            <w:r w:rsidR="00EF39FB" w:rsidRPr="00EF39FB">
              <w:rPr>
                <w:sz w:val="20"/>
              </w:rPr>
              <w:t>.</w:t>
            </w:r>
          </w:p>
          <w:p w:rsidR="00EF39FB" w:rsidRPr="00EF39FB" w:rsidRDefault="00EF39FB" w:rsidP="00606AC6">
            <w:pPr>
              <w:pStyle w:val="Textoindependiente3"/>
              <w:numPr>
                <w:ilvl w:val="0"/>
                <w:numId w:val="46"/>
              </w:numPr>
              <w:rPr>
                <w:sz w:val="20"/>
              </w:rPr>
            </w:pPr>
            <w:r w:rsidRPr="00EF39FB">
              <w:rPr>
                <w:iCs/>
                <w:sz w:val="20"/>
              </w:rPr>
              <w:t>Apoyar la planificación de la logística del material electoral y la cadena de custodia de la DNPE</w:t>
            </w:r>
          </w:p>
          <w:p w:rsidR="007970C3" w:rsidRPr="00EF39FB" w:rsidRDefault="008549F7" w:rsidP="00606AC6">
            <w:pPr>
              <w:pStyle w:val="Textoindependiente3"/>
              <w:numPr>
                <w:ilvl w:val="0"/>
                <w:numId w:val="46"/>
              </w:numPr>
              <w:rPr>
                <w:iCs/>
                <w:sz w:val="20"/>
              </w:rPr>
            </w:pPr>
            <w:r w:rsidRPr="00EF39FB">
              <w:rPr>
                <w:sz w:val="20"/>
              </w:rPr>
              <w:t xml:space="preserve">Coordinar y coadyuvar </w:t>
            </w:r>
            <w:r w:rsidR="007970C3" w:rsidRPr="00EF39FB">
              <w:rPr>
                <w:sz w:val="20"/>
              </w:rPr>
              <w:t xml:space="preserve">con </w:t>
            </w:r>
            <w:r w:rsidR="00800FC3" w:rsidRPr="00EF39FB">
              <w:rPr>
                <w:sz w:val="20"/>
              </w:rPr>
              <w:t>el personal contratado la</w:t>
            </w:r>
            <w:r w:rsidR="00D943DC" w:rsidRPr="00EF39FB">
              <w:rPr>
                <w:sz w:val="20"/>
              </w:rPr>
              <w:t xml:space="preserve"> entrega y recepción </w:t>
            </w:r>
            <w:r w:rsidR="00800FC3" w:rsidRPr="00EF39FB">
              <w:rPr>
                <w:sz w:val="20"/>
              </w:rPr>
              <w:t>del material electoral tanto del voto nacional y el voto en el exterior.</w:t>
            </w:r>
          </w:p>
          <w:p w:rsidR="00EF39FB" w:rsidRPr="00EF39FB" w:rsidRDefault="00EF39FB" w:rsidP="00606AC6">
            <w:pPr>
              <w:pStyle w:val="Textoindependiente3"/>
              <w:numPr>
                <w:ilvl w:val="0"/>
                <w:numId w:val="46"/>
              </w:numPr>
              <w:rPr>
                <w:iCs/>
                <w:sz w:val="20"/>
              </w:rPr>
            </w:pPr>
            <w:r w:rsidRPr="00EF39FB">
              <w:rPr>
                <w:iCs/>
                <w:sz w:val="20"/>
              </w:rPr>
              <w:t>Coordinar con las unidades organizaciones del TSE y los TEDs aspectos de la logística del material electoral</w:t>
            </w:r>
          </w:p>
          <w:p w:rsidR="007970C3" w:rsidRPr="00EF39FB" w:rsidRDefault="000C348C" w:rsidP="00606AC6">
            <w:pPr>
              <w:pStyle w:val="Prrafodelista"/>
              <w:numPr>
                <w:ilvl w:val="0"/>
                <w:numId w:val="46"/>
              </w:numPr>
              <w:jc w:val="both"/>
              <w:rPr>
                <w:rFonts w:ascii="Arial" w:hAnsi="Arial" w:cs="Arial"/>
                <w:iCs/>
              </w:rPr>
            </w:pPr>
            <w:r w:rsidRPr="00EF39FB">
              <w:rPr>
                <w:rFonts w:ascii="Arial" w:hAnsi="Arial" w:cs="Arial"/>
              </w:rPr>
              <w:t>Coordinar las actividades post electorales con la Dirección Nacional de Procesos Electorales para el cierre y descargo</w:t>
            </w:r>
            <w:r w:rsidR="001C24A3" w:rsidRPr="00EF39FB">
              <w:rPr>
                <w:rFonts w:ascii="Arial" w:hAnsi="Arial" w:cs="Arial"/>
              </w:rPr>
              <w:t xml:space="preserve"> de </w:t>
            </w:r>
            <w:r w:rsidR="002A6DC8" w:rsidRPr="00EF39FB">
              <w:rPr>
                <w:rFonts w:ascii="Arial" w:hAnsi="Arial" w:cs="Arial"/>
              </w:rPr>
              <w:t>documentación</w:t>
            </w:r>
            <w:r w:rsidRPr="00EF39FB">
              <w:rPr>
                <w:rFonts w:ascii="Arial" w:hAnsi="Arial" w:cs="Arial"/>
              </w:rPr>
              <w:t xml:space="preserve"> del personal contratado</w:t>
            </w:r>
          </w:p>
          <w:p w:rsidR="005145B5" w:rsidRPr="00EF39FB" w:rsidRDefault="007970C3" w:rsidP="00606AC6">
            <w:pPr>
              <w:pStyle w:val="Prrafodelista"/>
              <w:numPr>
                <w:ilvl w:val="0"/>
                <w:numId w:val="46"/>
              </w:numPr>
              <w:jc w:val="both"/>
              <w:rPr>
                <w:rFonts w:ascii="Arial" w:hAnsi="Arial" w:cs="Arial"/>
                <w:iCs/>
              </w:rPr>
            </w:pPr>
            <w:r w:rsidRPr="00EF39FB">
              <w:rPr>
                <w:rFonts w:ascii="Arial" w:hAnsi="Arial" w:cs="Arial"/>
              </w:rPr>
              <w:t xml:space="preserve">Realizar seguimiento a contratos y/o Órdenes de </w:t>
            </w:r>
            <w:r w:rsidR="008549F7" w:rsidRPr="00EF39FB">
              <w:rPr>
                <w:rFonts w:ascii="Arial" w:hAnsi="Arial" w:cs="Arial"/>
              </w:rPr>
              <w:t>Compra/Servicio del personal contratado para las Elecciones Generales 2020.</w:t>
            </w:r>
          </w:p>
          <w:p w:rsidR="00EF39FB" w:rsidRDefault="00EF39FB" w:rsidP="00606AC6">
            <w:pPr>
              <w:pStyle w:val="Prrafodelista"/>
              <w:numPr>
                <w:ilvl w:val="0"/>
                <w:numId w:val="46"/>
              </w:numPr>
              <w:jc w:val="both"/>
              <w:rPr>
                <w:rFonts w:ascii="Arial" w:hAnsi="Arial" w:cs="Arial"/>
                <w:iCs/>
              </w:rPr>
            </w:pPr>
            <w:r w:rsidRPr="00EF39FB">
              <w:rPr>
                <w:rFonts w:ascii="Arial" w:hAnsi="Arial" w:cs="Arial"/>
                <w:iCs/>
              </w:rPr>
              <w:t xml:space="preserve">Elaborar y/o revisar y/o proponer mejoras a los procedimientos de </w:t>
            </w:r>
            <w:r>
              <w:rPr>
                <w:rFonts w:ascii="Arial" w:hAnsi="Arial" w:cs="Arial"/>
                <w:iCs/>
              </w:rPr>
              <w:t>seguimiento y monitoreo</w:t>
            </w:r>
            <w:r w:rsidRPr="00EF39FB">
              <w:rPr>
                <w:rFonts w:ascii="Arial" w:hAnsi="Arial" w:cs="Arial"/>
                <w:iCs/>
              </w:rPr>
              <w:t xml:space="preserve"> del material electoral y a la cadena de custodia.</w:t>
            </w:r>
          </w:p>
          <w:p w:rsidR="002D17B6" w:rsidRDefault="002D17B6" w:rsidP="00606AC6">
            <w:pPr>
              <w:pStyle w:val="Prrafodelista"/>
              <w:numPr>
                <w:ilvl w:val="0"/>
                <w:numId w:val="46"/>
              </w:num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Coadyuvar en la revisión del retorno de material electoral del Exterior.</w:t>
            </w:r>
          </w:p>
          <w:p w:rsidR="003159FB" w:rsidRPr="00EF39FB" w:rsidRDefault="003F1438" w:rsidP="00606AC6">
            <w:pPr>
              <w:pStyle w:val="Prrafodelista"/>
              <w:numPr>
                <w:ilvl w:val="0"/>
                <w:numId w:val="46"/>
              </w:num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Realizar verificación al materia electoral sobrante de Elecciones Generales 2020.</w:t>
            </w:r>
          </w:p>
          <w:p w:rsidR="00EF39FB" w:rsidRDefault="007970C3" w:rsidP="00606AC6">
            <w:pPr>
              <w:pStyle w:val="Prrafodelista"/>
              <w:numPr>
                <w:ilvl w:val="0"/>
                <w:numId w:val="46"/>
              </w:numPr>
              <w:jc w:val="both"/>
              <w:rPr>
                <w:rFonts w:ascii="Arial" w:hAnsi="Arial" w:cs="Arial"/>
                <w:b/>
                <w:i/>
                <w:iCs/>
              </w:rPr>
            </w:pPr>
            <w:r w:rsidRPr="00EF39FB">
              <w:rPr>
                <w:rFonts w:ascii="Arial" w:hAnsi="Arial" w:cs="Arial"/>
              </w:rPr>
              <w:t>Otras tareas asignadas por la Dirección Nacional de Procesos Electorales</w:t>
            </w:r>
            <w:r w:rsidR="00606AC6">
              <w:rPr>
                <w:rFonts w:ascii="Arial" w:hAnsi="Arial" w:cs="Arial"/>
                <w:b/>
                <w:i/>
                <w:iCs/>
              </w:rPr>
              <w:t>.</w:t>
            </w:r>
          </w:p>
          <w:p w:rsidR="00606AC6" w:rsidRPr="00EF39FB" w:rsidRDefault="00606AC6" w:rsidP="00606AC6">
            <w:pPr>
              <w:pStyle w:val="Prrafodelista"/>
              <w:ind w:left="253"/>
              <w:jc w:val="both"/>
              <w:rPr>
                <w:rFonts w:ascii="Arial" w:hAnsi="Arial" w:cs="Arial"/>
                <w:b/>
                <w:i/>
                <w:iCs/>
              </w:rPr>
            </w:pPr>
          </w:p>
        </w:tc>
      </w:tr>
      <w:tr w:rsidR="00606AC6" w:rsidRPr="006D24AD" w:rsidTr="00B237FD">
        <w:trPr>
          <w:cantSplit/>
          <w:trHeight w:val="371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:rsidR="00606AC6" w:rsidRPr="006D24AD" w:rsidRDefault="00606AC6" w:rsidP="00606AC6">
            <w:pPr>
              <w:pStyle w:val="Textoindependiente3"/>
              <w:numPr>
                <w:ilvl w:val="0"/>
                <w:numId w:val="26"/>
              </w:numPr>
              <w:ind w:left="463" w:hanging="284"/>
              <w:rPr>
                <w:bCs/>
                <w:iCs/>
                <w:sz w:val="20"/>
                <w:lang w:val="es-BO"/>
              </w:rPr>
            </w:pPr>
            <w:r w:rsidRPr="00B237FD">
              <w:rPr>
                <w:b/>
                <w:bCs/>
                <w:color w:val="FFFFFF" w:themeColor="background1"/>
                <w:sz w:val="20"/>
              </w:rPr>
              <w:t>PRESENTACION DE PROPUESTA</w:t>
            </w:r>
          </w:p>
        </w:tc>
      </w:tr>
      <w:tr w:rsidR="00606AC6" w:rsidRPr="006D24AD" w:rsidTr="003577C8">
        <w:trPr>
          <w:cantSplit/>
          <w:trHeight w:val="371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06AC6" w:rsidRPr="006D24AD" w:rsidRDefault="00606AC6" w:rsidP="00606AC6">
            <w:pPr>
              <w:pStyle w:val="Textoindependiente3"/>
              <w:rPr>
                <w:bCs/>
                <w:sz w:val="20"/>
                <w:lang w:val="es-BO"/>
              </w:rPr>
            </w:pPr>
            <w:r w:rsidRPr="006D24AD">
              <w:rPr>
                <w:bCs/>
                <w:sz w:val="20"/>
                <w:lang w:val="es-BO"/>
              </w:rPr>
              <w:t>La propuesta deberá ser entrega</w:t>
            </w:r>
            <w:r>
              <w:rPr>
                <w:bCs/>
                <w:sz w:val="20"/>
                <w:lang w:val="es-BO"/>
              </w:rPr>
              <w:t>da</w:t>
            </w:r>
            <w:r w:rsidRPr="006D24AD">
              <w:rPr>
                <w:bCs/>
                <w:sz w:val="20"/>
                <w:lang w:val="es-BO"/>
              </w:rPr>
              <w:t xml:space="preserve"> en sobre cerrado, debidamente foliado de acuerdo al siguiente formato:</w:t>
            </w:r>
          </w:p>
          <w:p w:rsidR="00606AC6" w:rsidRPr="006D24AD" w:rsidRDefault="00606AC6" w:rsidP="00606AC6">
            <w:pPr>
              <w:pStyle w:val="Textoindependiente3"/>
              <w:rPr>
                <w:b/>
                <w:bCs/>
                <w:sz w:val="20"/>
                <w:lang w:val="es-BO"/>
              </w:rPr>
            </w:pPr>
            <w:r w:rsidRPr="006D24AD">
              <w:rPr>
                <w:noProof/>
                <w:sz w:val="20"/>
                <w:lang w:val="es-BO" w:eastAsia="es-BO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3DDAFF5B" wp14:editId="158314E3">
                      <wp:simplePos x="0" y="0"/>
                      <wp:positionH relativeFrom="column">
                        <wp:posOffset>1124585</wp:posOffset>
                      </wp:positionH>
                      <wp:positionV relativeFrom="paragraph">
                        <wp:posOffset>53975</wp:posOffset>
                      </wp:positionV>
                      <wp:extent cx="3930015" cy="838835"/>
                      <wp:effectExtent l="0" t="0" r="13335" b="18415"/>
                      <wp:wrapNone/>
                      <wp:docPr id="17" name="Rectángulo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930015" cy="83883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C5AFBE" id="Rectángulo 17" o:spid="_x0000_s1026" style="position:absolute;margin-left:88.55pt;margin-top:4.25pt;width:309.45pt;height:66.0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" filled="f" strokecolor="#41719c" strokeweight="1pt">
                      <v:path arrowok="t"/>
                    </v:rect>
                  </w:pict>
                </mc:Fallback>
              </mc:AlternateContent>
            </w:r>
          </w:p>
          <w:p w:rsidR="00606AC6" w:rsidRPr="006D24AD" w:rsidRDefault="00606AC6" w:rsidP="00606AC6">
            <w:pPr>
              <w:pStyle w:val="Textoindependiente3"/>
              <w:jc w:val="center"/>
              <w:rPr>
                <w:b/>
                <w:bCs/>
                <w:sz w:val="20"/>
                <w:lang w:val="es-BO"/>
              </w:rPr>
            </w:pPr>
            <w:r w:rsidRPr="006D24AD">
              <w:rPr>
                <w:b/>
                <w:bCs/>
                <w:sz w:val="20"/>
                <w:lang w:val="es-BO"/>
              </w:rPr>
              <w:t>OBJETO DE CONTRATACIÓN:</w:t>
            </w:r>
          </w:p>
          <w:p w:rsidR="00606AC6" w:rsidRPr="006D24AD" w:rsidRDefault="00606AC6" w:rsidP="00606AC6">
            <w:pPr>
              <w:pStyle w:val="Textoindependiente3"/>
              <w:jc w:val="center"/>
              <w:rPr>
                <w:b/>
                <w:bCs/>
                <w:sz w:val="20"/>
                <w:lang w:val="es-BO"/>
              </w:rPr>
            </w:pPr>
            <w:r w:rsidRPr="006D24AD">
              <w:rPr>
                <w:b/>
                <w:bCs/>
                <w:sz w:val="20"/>
                <w:lang w:val="es-BO"/>
              </w:rPr>
              <w:t>NOMBRE DEL PROVEEDOR:</w:t>
            </w:r>
          </w:p>
          <w:p w:rsidR="00606AC6" w:rsidRPr="006D24AD" w:rsidRDefault="00606AC6" w:rsidP="00606AC6">
            <w:pPr>
              <w:pStyle w:val="Textoindependiente3"/>
              <w:jc w:val="center"/>
              <w:rPr>
                <w:b/>
                <w:bCs/>
                <w:sz w:val="20"/>
                <w:lang w:val="es-BO"/>
              </w:rPr>
            </w:pPr>
            <w:r w:rsidRPr="006D24AD">
              <w:rPr>
                <w:b/>
                <w:bCs/>
                <w:sz w:val="20"/>
                <w:lang w:val="es-BO"/>
              </w:rPr>
              <w:t>TEL</w:t>
            </w:r>
            <w:r>
              <w:rPr>
                <w:b/>
                <w:bCs/>
                <w:sz w:val="20"/>
                <w:lang w:val="es-BO"/>
              </w:rPr>
              <w:t>È</w:t>
            </w:r>
            <w:r w:rsidRPr="006D24AD">
              <w:rPr>
                <w:b/>
                <w:bCs/>
                <w:sz w:val="20"/>
                <w:lang w:val="es-BO"/>
              </w:rPr>
              <w:t>F</w:t>
            </w:r>
            <w:r>
              <w:rPr>
                <w:b/>
                <w:bCs/>
                <w:sz w:val="20"/>
                <w:lang w:val="es-BO"/>
              </w:rPr>
              <w:t>O</w:t>
            </w:r>
            <w:r w:rsidRPr="006D24AD">
              <w:rPr>
                <w:b/>
                <w:bCs/>
                <w:sz w:val="20"/>
                <w:lang w:val="es-BO"/>
              </w:rPr>
              <w:t>NO:</w:t>
            </w:r>
          </w:p>
          <w:p w:rsidR="00606AC6" w:rsidRPr="006D24AD" w:rsidRDefault="00606AC6" w:rsidP="00606AC6">
            <w:pPr>
              <w:pStyle w:val="Textoindependiente3"/>
              <w:jc w:val="center"/>
              <w:rPr>
                <w:b/>
                <w:bCs/>
                <w:sz w:val="20"/>
                <w:lang w:val="es-BO"/>
              </w:rPr>
            </w:pPr>
            <w:r w:rsidRPr="006D24AD">
              <w:rPr>
                <w:b/>
                <w:bCs/>
                <w:sz w:val="20"/>
                <w:lang w:val="es-BO"/>
              </w:rPr>
              <w:t>FECHA:</w:t>
            </w:r>
          </w:p>
          <w:p w:rsidR="00606AC6" w:rsidRPr="006D24AD" w:rsidRDefault="00606AC6" w:rsidP="00606AC6">
            <w:pPr>
              <w:pStyle w:val="Textoindependiente3"/>
              <w:rPr>
                <w:b/>
                <w:bCs/>
                <w:sz w:val="20"/>
                <w:lang w:val="es-BO"/>
              </w:rPr>
            </w:pPr>
          </w:p>
          <w:p w:rsidR="00606AC6" w:rsidRDefault="00606AC6" w:rsidP="00606AC6">
            <w:pPr>
              <w:pStyle w:val="Textoindependiente3"/>
              <w:rPr>
                <w:b/>
                <w:bCs/>
                <w:sz w:val="20"/>
                <w:lang w:val="es-BO"/>
              </w:rPr>
            </w:pPr>
          </w:p>
          <w:p w:rsidR="00606AC6" w:rsidRPr="00606AC6" w:rsidRDefault="00606AC6" w:rsidP="00606AC6">
            <w:pPr>
              <w:jc w:val="both"/>
              <w:rPr>
                <w:rFonts w:ascii="Arial" w:hAnsi="Arial" w:cs="Arial"/>
                <w:b/>
                <w:bCs/>
                <w:lang w:val="es-ES" w:eastAsia="es-ES"/>
              </w:rPr>
            </w:pPr>
            <w:r w:rsidRPr="00606AC6">
              <w:rPr>
                <w:rFonts w:ascii="Arial" w:hAnsi="Arial" w:cs="Arial"/>
                <w:b/>
                <w:bCs/>
                <w:lang w:val="es-ES" w:eastAsia="es-ES"/>
              </w:rPr>
              <w:t>El proponente deberá adjuntar a su propuesta la siguiente documentación:</w:t>
            </w:r>
          </w:p>
          <w:p w:rsidR="00606AC6" w:rsidRPr="00606AC6" w:rsidRDefault="00606AC6" w:rsidP="00606AC6">
            <w:pPr>
              <w:jc w:val="both"/>
              <w:rPr>
                <w:rFonts w:ascii="Arial" w:hAnsi="Arial" w:cs="Arial"/>
                <w:b/>
                <w:bCs/>
                <w:lang w:val="es-ES" w:eastAsia="es-ES"/>
              </w:rPr>
            </w:pPr>
          </w:p>
          <w:p w:rsidR="00606AC6" w:rsidRPr="00606AC6" w:rsidRDefault="00606AC6" w:rsidP="00606AC6">
            <w:pPr>
              <w:numPr>
                <w:ilvl w:val="0"/>
                <w:numId w:val="45"/>
              </w:numPr>
              <w:jc w:val="both"/>
              <w:rPr>
                <w:rFonts w:ascii="Arial" w:hAnsi="Arial"/>
                <w:b/>
                <w:bCs/>
                <w:lang w:val="es-ES" w:eastAsia="es-ES"/>
              </w:rPr>
            </w:pPr>
            <w:r w:rsidRPr="00606AC6">
              <w:rPr>
                <w:rFonts w:ascii="Arial" w:hAnsi="Arial"/>
                <w:bCs/>
                <w:lang w:val="es-ES" w:eastAsia="es-ES"/>
              </w:rPr>
              <w:t>Fotocopia de cédula de identidad.</w:t>
            </w:r>
          </w:p>
          <w:p w:rsidR="00606AC6" w:rsidRPr="00606AC6" w:rsidRDefault="00606AC6" w:rsidP="00606AC6">
            <w:pPr>
              <w:numPr>
                <w:ilvl w:val="0"/>
                <w:numId w:val="45"/>
              </w:numPr>
              <w:jc w:val="both"/>
              <w:rPr>
                <w:rFonts w:ascii="Arial" w:hAnsi="Arial"/>
                <w:b/>
                <w:bCs/>
                <w:lang w:val="es-ES" w:eastAsia="es-ES"/>
              </w:rPr>
            </w:pPr>
            <w:r w:rsidRPr="00606AC6">
              <w:rPr>
                <w:rFonts w:ascii="Arial" w:hAnsi="Arial"/>
                <w:bCs/>
                <w:lang w:val="es-ES" w:eastAsia="es-ES"/>
              </w:rPr>
              <w:t>Fotocopia de documentos que acrediten la formación académica.</w:t>
            </w:r>
          </w:p>
          <w:p w:rsidR="00606AC6" w:rsidRPr="00606AC6" w:rsidRDefault="00606AC6" w:rsidP="00606AC6">
            <w:pPr>
              <w:numPr>
                <w:ilvl w:val="0"/>
                <w:numId w:val="45"/>
              </w:numPr>
              <w:jc w:val="both"/>
              <w:rPr>
                <w:rFonts w:ascii="Arial" w:hAnsi="Arial"/>
                <w:b/>
                <w:bCs/>
                <w:lang w:val="es-ES" w:eastAsia="es-ES"/>
              </w:rPr>
            </w:pPr>
            <w:r w:rsidRPr="00606AC6">
              <w:rPr>
                <w:rFonts w:ascii="Arial" w:hAnsi="Arial"/>
                <w:bCs/>
                <w:lang w:val="es-ES" w:eastAsia="es-ES"/>
              </w:rPr>
              <w:t>Fotocopia de documentos que acrediten Cursos/Seminarios/Talleres</w:t>
            </w:r>
          </w:p>
          <w:p w:rsidR="00606AC6" w:rsidRPr="007C760D" w:rsidRDefault="00606AC6" w:rsidP="00606AC6">
            <w:pPr>
              <w:numPr>
                <w:ilvl w:val="0"/>
                <w:numId w:val="45"/>
              </w:numPr>
              <w:jc w:val="both"/>
              <w:rPr>
                <w:rFonts w:ascii="Arial" w:hAnsi="Arial" w:cs="Arial"/>
                <w:b/>
                <w:bCs/>
                <w:lang w:val="es-ES" w:eastAsia="es-ES"/>
              </w:rPr>
            </w:pPr>
            <w:r w:rsidRPr="00606AC6">
              <w:rPr>
                <w:rFonts w:ascii="Arial" w:hAnsi="Arial"/>
                <w:bCs/>
                <w:lang w:val="es-ES" w:eastAsia="es-ES"/>
              </w:rPr>
              <w:t>Fotocopia de documentos que acrediten la experiencia general y específica.</w:t>
            </w:r>
          </w:p>
          <w:p w:rsidR="007C760D" w:rsidRPr="00606AC6" w:rsidRDefault="007C760D" w:rsidP="007C760D">
            <w:pPr>
              <w:ind w:left="1080"/>
              <w:jc w:val="both"/>
              <w:rPr>
                <w:rFonts w:ascii="Arial" w:hAnsi="Arial" w:cs="Arial"/>
                <w:b/>
                <w:bCs/>
                <w:lang w:val="es-ES" w:eastAsia="es-ES"/>
              </w:rPr>
            </w:pPr>
          </w:p>
          <w:p w:rsidR="00606AC6" w:rsidRDefault="00606AC6" w:rsidP="00606AC6">
            <w:pPr>
              <w:pStyle w:val="Textoindependiente3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 no presentan lo requerido no se tomara en cuenta la postulación</w:t>
            </w:r>
            <w:r w:rsidR="007C760D">
              <w:rPr>
                <w:b/>
                <w:bCs/>
                <w:sz w:val="20"/>
              </w:rPr>
              <w:t>.</w:t>
            </w:r>
          </w:p>
          <w:p w:rsidR="007C760D" w:rsidRPr="006D24AD" w:rsidRDefault="007C760D" w:rsidP="00606AC6">
            <w:pPr>
              <w:pStyle w:val="Textoindependiente3"/>
              <w:rPr>
                <w:b/>
                <w:bCs/>
                <w:sz w:val="20"/>
              </w:rPr>
            </w:pPr>
          </w:p>
        </w:tc>
      </w:tr>
      <w:tr w:rsidR="00606AC6" w:rsidRPr="006D24AD" w:rsidTr="00B237FD">
        <w:trPr>
          <w:cantSplit/>
          <w:trHeight w:val="371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:rsidR="00606AC6" w:rsidRPr="006D24AD" w:rsidRDefault="00606AC6" w:rsidP="00606AC6">
            <w:pPr>
              <w:pStyle w:val="Textoindependiente3"/>
              <w:numPr>
                <w:ilvl w:val="0"/>
                <w:numId w:val="26"/>
              </w:numPr>
              <w:ind w:left="463" w:hanging="284"/>
              <w:rPr>
                <w:b/>
                <w:bCs/>
                <w:sz w:val="20"/>
              </w:rPr>
            </w:pPr>
            <w:r w:rsidRPr="00B237FD">
              <w:rPr>
                <w:b/>
                <w:bCs/>
                <w:color w:val="FFFFFF" w:themeColor="background1"/>
                <w:sz w:val="20"/>
              </w:rPr>
              <w:t>EXPERIENCIA DEL PERSONAL A CONTRATAR</w:t>
            </w:r>
          </w:p>
        </w:tc>
      </w:tr>
      <w:tr w:rsidR="00606AC6" w:rsidRPr="006D24AD" w:rsidTr="00E27DE1">
        <w:trPr>
          <w:cantSplit/>
          <w:trHeight w:val="377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606AC6" w:rsidRPr="006D24AD" w:rsidRDefault="00606AC6" w:rsidP="00606AC6">
            <w:pPr>
              <w:pStyle w:val="Textoindependiente3"/>
              <w:numPr>
                <w:ilvl w:val="0"/>
                <w:numId w:val="44"/>
              </w:numPr>
              <w:rPr>
                <w:b/>
                <w:bCs/>
                <w:sz w:val="20"/>
              </w:rPr>
            </w:pPr>
            <w:r w:rsidRPr="006D24AD">
              <w:rPr>
                <w:b/>
                <w:bCs/>
                <w:sz w:val="20"/>
              </w:rPr>
              <w:t>FORMACION</w:t>
            </w:r>
            <w:r w:rsidR="007C760D">
              <w:rPr>
                <w:b/>
                <w:bCs/>
                <w:sz w:val="20"/>
              </w:rPr>
              <w:t xml:space="preserve"> ACADEMICA</w:t>
            </w:r>
            <w:bookmarkStart w:id="0" w:name="_GoBack"/>
            <w:bookmarkEnd w:id="0"/>
          </w:p>
        </w:tc>
      </w:tr>
      <w:tr w:rsidR="00606AC6" w:rsidRPr="006D24AD" w:rsidTr="0040105E">
        <w:trPr>
          <w:cantSplit/>
          <w:trHeight w:val="563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C760D" w:rsidRDefault="00606AC6" w:rsidP="00606AC6">
            <w:pPr>
              <w:pStyle w:val="Textoindependiente3"/>
              <w:rPr>
                <w:b/>
                <w:bCs/>
                <w:iCs/>
                <w:sz w:val="20"/>
                <w:lang w:val="es-ES_tradnl"/>
              </w:rPr>
            </w:pPr>
            <w:r w:rsidRPr="006D24AD">
              <w:rPr>
                <w:b/>
                <w:sz w:val="20"/>
              </w:rPr>
              <w:t xml:space="preserve">Formación Académica: </w:t>
            </w:r>
            <w:r w:rsidRPr="006D24AD">
              <w:rPr>
                <w:sz w:val="20"/>
              </w:rPr>
              <w:t>Licenciatura en</w:t>
            </w:r>
            <w:r>
              <w:rPr>
                <w:sz w:val="20"/>
              </w:rPr>
              <w:t xml:space="preserve"> Ciencias Económicas y Financieras o Ciencias de la Educación o Ciencias Sociales o Humanidades u otros relacionados  </w:t>
            </w:r>
            <w:r w:rsidRPr="006D24AD">
              <w:rPr>
                <w:b/>
                <w:bCs/>
                <w:iCs/>
                <w:sz w:val="20"/>
                <w:lang w:val="es-ES_tradnl"/>
              </w:rPr>
              <w:t>(Adjuntar documentación de respaldo en fotocopia simple).</w:t>
            </w:r>
          </w:p>
          <w:p w:rsidR="007C760D" w:rsidRPr="00606AC6" w:rsidRDefault="007C760D" w:rsidP="00606AC6">
            <w:pPr>
              <w:pStyle w:val="Textoindependiente3"/>
              <w:rPr>
                <w:b/>
                <w:bCs/>
                <w:iCs/>
                <w:sz w:val="20"/>
                <w:lang w:val="es-ES_tradnl"/>
              </w:rPr>
            </w:pPr>
          </w:p>
        </w:tc>
      </w:tr>
      <w:tr w:rsidR="00606AC6" w:rsidRPr="006D24AD" w:rsidTr="00E27DE1">
        <w:trPr>
          <w:cantSplit/>
          <w:trHeight w:val="379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606AC6" w:rsidRPr="006D24AD" w:rsidRDefault="00606AC6" w:rsidP="00606AC6">
            <w:pPr>
              <w:pStyle w:val="Textoindependiente3"/>
              <w:numPr>
                <w:ilvl w:val="0"/>
                <w:numId w:val="44"/>
              </w:numPr>
              <w:rPr>
                <w:b/>
                <w:sz w:val="20"/>
              </w:rPr>
            </w:pPr>
            <w:r w:rsidRPr="00606AC6">
              <w:rPr>
                <w:b/>
                <w:bCs/>
                <w:sz w:val="20"/>
              </w:rPr>
              <w:t>CURSOS</w:t>
            </w:r>
            <w:r w:rsidRPr="006D24AD">
              <w:rPr>
                <w:b/>
                <w:sz w:val="20"/>
              </w:rPr>
              <w:t xml:space="preserve"> / SEMINARIOS / TALLERES</w:t>
            </w:r>
          </w:p>
        </w:tc>
      </w:tr>
      <w:tr w:rsidR="00606AC6" w:rsidRPr="006D24AD" w:rsidTr="0040105E">
        <w:trPr>
          <w:cantSplit/>
          <w:trHeight w:val="563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06AC6" w:rsidRPr="006D24AD" w:rsidRDefault="00606AC6" w:rsidP="00606AC6">
            <w:pPr>
              <w:pStyle w:val="Textoindependiente3"/>
              <w:rPr>
                <w:sz w:val="20"/>
              </w:rPr>
            </w:pPr>
            <w:r w:rsidRPr="006D24AD">
              <w:rPr>
                <w:sz w:val="20"/>
              </w:rPr>
              <w:lastRenderedPageBreak/>
              <w:t>Acreditar certificado sobre:</w:t>
            </w:r>
          </w:p>
          <w:p w:rsidR="00606AC6" w:rsidRPr="006D24AD" w:rsidRDefault="00606AC6" w:rsidP="00606AC6">
            <w:pPr>
              <w:pStyle w:val="Textoindependiente3"/>
              <w:numPr>
                <w:ilvl w:val="0"/>
                <w:numId w:val="42"/>
              </w:numPr>
              <w:rPr>
                <w:bCs/>
                <w:iCs/>
                <w:sz w:val="20"/>
                <w:lang w:val="es-ES_tradnl"/>
              </w:rPr>
            </w:pPr>
            <w:r w:rsidRPr="006D24AD">
              <w:rPr>
                <w:bCs/>
                <w:iCs/>
                <w:sz w:val="20"/>
                <w:lang w:val="es-ES_tradnl"/>
              </w:rPr>
              <w:t>Ley 1178</w:t>
            </w:r>
          </w:p>
          <w:p w:rsidR="00606AC6" w:rsidRPr="006D24AD" w:rsidRDefault="00606AC6" w:rsidP="00606AC6">
            <w:pPr>
              <w:pStyle w:val="Textoindependiente3"/>
              <w:numPr>
                <w:ilvl w:val="0"/>
                <w:numId w:val="42"/>
              </w:numPr>
              <w:rPr>
                <w:b/>
                <w:bCs/>
                <w:iCs/>
                <w:sz w:val="20"/>
                <w:lang w:val="es-ES_tradnl"/>
              </w:rPr>
            </w:pPr>
            <w:r w:rsidRPr="006D24AD">
              <w:rPr>
                <w:sz w:val="20"/>
              </w:rPr>
              <w:t>Sistema de Gestión de conflictos</w:t>
            </w:r>
          </w:p>
          <w:p w:rsidR="00606AC6" w:rsidRPr="006D24AD" w:rsidRDefault="00606AC6" w:rsidP="00606AC6">
            <w:pPr>
              <w:pStyle w:val="Textoindependiente3"/>
              <w:numPr>
                <w:ilvl w:val="0"/>
                <w:numId w:val="42"/>
              </w:numPr>
              <w:rPr>
                <w:b/>
                <w:bCs/>
                <w:iCs/>
                <w:sz w:val="20"/>
                <w:lang w:val="es-ES_tradnl"/>
              </w:rPr>
            </w:pPr>
            <w:r w:rsidRPr="006D24AD">
              <w:rPr>
                <w:sz w:val="20"/>
              </w:rPr>
              <w:t>Análisis y manejo de conflictos</w:t>
            </w:r>
          </w:p>
          <w:p w:rsidR="00606AC6" w:rsidRPr="006D24AD" w:rsidRDefault="00606AC6" w:rsidP="00606AC6">
            <w:pPr>
              <w:pStyle w:val="Textoindependiente3"/>
              <w:numPr>
                <w:ilvl w:val="0"/>
                <w:numId w:val="42"/>
              </w:numPr>
              <w:rPr>
                <w:b/>
                <w:bCs/>
                <w:iCs/>
                <w:sz w:val="20"/>
                <w:lang w:val="es-ES_tradnl"/>
              </w:rPr>
            </w:pPr>
            <w:r w:rsidRPr="006D24AD">
              <w:rPr>
                <w:sz w:val="20"/>
              </w:rPr>
              <w:t>Manejo de información estadística</w:t>
            </w:r>
          </w:p>
          <w:p w:rsidR="00606AC6" w:rsidRPr="006D24AD" w:rsidRDefault="00606AC6" w:rsidP="00606AC6">
            <w:pPr>
              <w:pStyle w:val="Textoindependiente3"/>
              <w:numPr>
                <w:ilvl w:val="0"/>
                <w:numId w:val="42"/>
              </w:numPr>
              <w:rPr>
                <w:bCs/>
                <w:iCs/>
                <w:sz w:val="20"/>
                <w:lang w:val="es-ES_tradnl"/>
              </w:rPr>
            </w:pPr>
            <w:r w:rsidRPr="006D24AD">
              <w:rPr>
                <w:bCs/>
                <w:iCs/>
                <w:sz w:val="20"/>
                <w:lang w:val="es-ES_tradnl"/>
              </w:rPr>
              <w:t>Educación Superior</w:t>
            </w:r>
          </w:p>
          <w:p w:rsidR="00606AC6" w:rsidRPr="006D24AD" w:rsidRDefault="00606AC6" w:rsidP="00606AC6">
            <w:pPr>
              <w:pStyle w:val="Textoindependiente3"/>
              <w:rPr>
                <w:b/>
                <w:bCs/>
                <w:i/>
                <w:iCs/>
                <w:sz w:val="20"/>
                <w:lang w:val="es-ES_tradnl"/>
              </w:rPr>
            </w:pPr>
            <w:r w:rsidRPr="006D24AD">
              <w:rPr>
                <w:bCs/>
                <w:iCs/>
                <w:sz w:val="20"/>
              </w:rPr>
              <w:t xml:space="preserve"> </w:t>
            </w:r>
            <w:r w:rsidRPr="006D24AD">
              <w:rPr>
                <w:b/>
                <w:bCs/>
                <w:i/>
                <w:iCs/>
                <w:sz w:val="20"/>
                <w:lang w:val="es-ES_tradnl"/>
              </w:rPr>
              <w:t>(Adjuntar documentación de respaldo en fotocopia simple).</w:t>
            </w:r>
          </w:p>
        </w:tc>
      </w:tr>
      <w:tr w:rsidR="00606AC6" w:rsidRPr="006D24AD" w:rsidTr="00E27DE1">
        <w:trPr>
          <w:cantSplit/>
          <w:trHeight w:val="324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606AC6" w:rsidRPr="006D24AD" w:rsidRDefault="00606AC6" w:rsidP="00606AC6">
            <w:pPr>
              <w:pStyle w:val="Textoindependiente3"/>
              <w:numPr>
                <w:ilvl w:val="0"/>
                <w:numId w:val="24"/>
              </w:numPr>
              <w:ind w:left="463" w:hanging="284"/>
              <w:rPr>
                <w:b/>
                <w:bCs/>
                <w:sz w:val="20"/>
              </w:rPr>
            </w:pPr>
            <w:r w:rsidRPr="006D24AD">
              <w:rPr>
                <w:b/>
                <w:bCs/>
                <w:sz w:val="20"/>
              </w:rPr>
              <w:t>EXPERIENCIA GENERAL</w:t>
            </w:r>
          </w:p>
        </w:tc>
      </w:tr>
      <w:tr w:rsidR="00606AC6" w:rsidRPr="006D24AD" w:rsidTr="006D24AD">
        <w:trPr>
          <w:cantSplit/>
          <w:trHeight w:val="791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center"/>
          </w:tcPr>
          <w:p w:rsidR="00606AC6" w:rsidRPr="006D24AD" w:rsidRDefault="00606AC6" w:rsidP="00606AC6">
            <w:pPr>
              <w:pStyle w:val="Textoindependiente3"/>
              <w:rPr>
                <w:b/>
                <w:bCs/>
                <w:i/>
                <w:iCs/>
                <w:sz w:val="20"/>
                <w:lang w:val="es-ES_tradnl"/>
              </w:rPr>
            </w:pPr>
            <w:r w:rsidRPr="006D24AD">
              <w:rPr>
                <w:b/>
                <w:sz w:val="20"/>
                <w:lang w:val="es-ES_tradnl"/>
              </w:rPr>
              <w:t>Experiencia General.</w:t>
            </w:r>
            <w:r w:rsidRPr="006D24AD">
              <w:rPr>
                <w:sz w:val="20"/>
                <w:lang w:val="es-ES_tradnl"/>
              </w:rPr>
              <w:t xml:space="preserve"> </w:t>
            </w:r>
            <w:r w:rsidRPr="006D24AD">
              <w:rPr>
                <w:bCs/>
                <w:iCs/>
                <w:sz w:val="20"/>
                <w:lang w:val="es-ES_tradnl"/>
              </w:rPr>
              <w:t>Acreditar 1 año de experiencia</w:t>
            </w:r>
            <w:r>
              <w:rPr>
                <w:bCs/>
                <w:iCs/>
                <w:sz w:val="20"/>
                <w:lang w:val="es-ES_tradnl"/>
              </w:rPr>
              <w:t xml:space="preserve"> durante toda su vida laboral </w:t>
            </w:r>
            <w:r w:rsidRPr="006D24AD">
              <w:rPr>
                <w:bCs/>
                <w:iCs/>
                <w:sz w:val="20"/>
                <w:lang w:val="es-ES_tradnl"/>
              </w:rPr>
              <w:t xml:space="preserve"> </w:t>
            </w:r>
            <w:r w:rsidRPr="006D24AD">
              <w:rPr>
                <w:b/>
                <w:bCs/>
                <w:i/>
                <w:iCs/>
                <w:sz w:val="20"/>
                <w:lang w:val="es-ES_tradnl"/>
              </w:rPr>
              <w:t>(Adjuntar documentación de respaldo en fotocopia simple en la que se indique fecha de inicio y finalización).</w:t>
            </w:r>
          </w:p>
        </w:tc>
      </w:tr>
      <w:tr w:rsidR="00606AC6" w:rsidRPr="006D24AD" w:rsidTr="00E27DE1">
        <w:trPr>
          <w:cantSplit/>
          <w:trHeight w:val="436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606AC6" w:rsidRPr="006D24AD" w:rsidRDefault="00606AC6" w:rsidP="00606AC6">
            <w:pPr>
              <w:pStyle w:val="Textoindependiente3"/>
              <w:numPr>
                <w:ilvl w:val="0"/>
                <w:numId w:val="24"/>
              </w:numPr>
              <w:ind w:left="463" w:hanging="284"/>
              <w:rPr>
                <w:sz w:val="20"/>
              </w:rPr>
            </w:pPr>
            <w:r w:rsidRPr="006D24AD">
              <w:rPr>
                <w:b/>
                <w:bCs/>
                <w:sz w:val="20"/>
              </w:rPr>
              <w:t>EXPERIENCIA ESPECÍFICA</w:t>
            </w:r>
          </w:p>
        </w:tc>
      </w:tr>
      <w:tr w:rsidR="00606AC6" w:rsidRPr="006D24AD" w:rsidTr="0040105E">
        <w:trPr>
          <w:cantSplit/>
          <w:trHeight w:val="735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06AC6" w:rsidRDefault="00606AC6" w:rsidP="00606AC6">
            <w:pPr>
              <w:pStyle w:val="Textoindependiente3"/>
              <w:rPr>
                <w:bCs/>
                <w:iCs/>
                <w:sz w:val="20"/>
                <w:lang w:val="es-ES_tradnl"/>
              </w:rPr>
            </w:pPr>
            <w:r w:rsidRPr="006D24AD">
              <w:rPr>
                <w:b/>
                <w:sz w:val="20"/>
                <w:lang w:val="es-ES_tradnl"/>
              </w:rPr>
              <w:t>Experiencia Específica.</w:t>
            </w:r>
            <w:r w:rsidRPr="006D24AD">
              <w:rPr>
                <w:sz w:val="20"/>
                <w:lang w:val="es-ES_tradnl"/>
              </w:rPr>
              <w:t xml:space="preserve"> </w:t>
            </w:r>
            <w:r w:rsidRPr="006D24AD">
              <w:rPr>
                <w:bCs/>
                <w:iCs/>
                <w:sz w:val="20"/>
                <w:lang w:val="es-ES_tradnl"/>
              </w:rPr>
              <w:t xml:space="preserve">Acreditar </w:t>
            </w:r>
            <w:r>
              <w:rPr>
                <w:bCs/>
                <w:iCs/>
                <w:sz w:val="20"/>
                <w:lang w:val="es-ES_tradnl"/>
              </w:rPr>
              <w:t>3</w:t>
            </w:r>
            <w:r w:rsidRPr="00ED7EF4">
              <w:rPr>
                <w:bCs/>
                <w:iCs/>
                <w:sz w:val="20"/>
                <w:lang w:val="es-ES_tradnl"/>
              </w:rPr>
              <w:t xml:space="preserve"> (</w:t>
            </w:r>
            <w:r>
              <w:rPr>
                <w:bCs/>
                <w:iCs/>
                <w:sz w:val="20"/>
                <w:lang w:val="es-ES_tradnl"/>
              </w:rPr>
              <w:t>Tres</w:t>
            </w:r>
            <w:r w:rsidRPr="00ED7EF4">
              <w:rPr>
                <w:bCs/>
                <w:iCs/>
                <w:sz w:val="20"/>
                <w:lang w:val="es-ES_tradnl"/>
              </w:rPr>
              <w:t xml:space="preserve">) </w:t>
            </w:r>
            <w:r>
              <w:rPr>
                <w:bCs/>
                <w:iCs/>
                <w:sz w:val="20"/>
                <w:lang w:val="es-ES_tradnl"/>
              </w:rPr>
              <w:t>trabajos como coordinador de operaciones o planificador o responsable de programas ò proyectos o talento humano</w:t>
            </w:r>
            <w:r w:rsidRPr="00ED7EF4">
              <w:rPr>
                <w:bCs/>
                <w:iCs/>
                <w:sz w:val="20"/>
                <w:lang w:val="es-ES_tradnl"/>
              </w:rPr>
              <w:t xml:space="preserve"> </w:t>
            </w:r>
            <w:r>
              <w:rPr>
                <w:bCs/>
                <w:iCs/>
                <w:sz w:val="20"/>
                <w:lang w:val="es-ES_tradnl"/>
              </w:rPr>
              <w:t>o supervisor,</w:t>
            </w:r>
          </w:p>
          <w:p w:rsidR="00606AC6" w:rsidRPr="006D24AD" w:rsidRDefault="00606AC6" w:rsidP="00606AC6">
            <w:pPr>
              <w:pStyle w:val="Textoindependiente3"/>
              <w:rPr>
                <w:b/>
                <w:bCs/>
                <w:i/>
                <w:iCs/>
                <w:sz w:val="20"/>
                <w:lang w:val="es-ES_tradnl"/>
              </w:rPr>
            </w:pPr>
            <w:r w:rsidRPr="00ED7EF4">
              <w:rPr>
                <w:b/>
                <w:bCs/>
                <w:i/>
                <w:iCs/>
                <w:sz w:val="20"/>
                <w:lang w:val="es-ES_tradnl"/>
              </w:rPr>
              <w:t>(Adjuntar documentación de respaldo en fotocopia simple en la que se indique fecha de inicio y finalización).</w:t>
            </w:r>
          </w:p>
        </w:tc>
      </w:tr>
      <w:tr w:rsidR="00606AC6" w:rsidRPr="006D24AD" w:rsidTr="00E27DE1">
        <w:trPr>
          <w:cantSplit/>
          <w:trHeight w:val="417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:rsidR="00606AC6" w:rsidRPr="006D24AD" w:rsidRDefault="00606AC6" w:rsidP="00606AC6">
            <w:pPr>
              <w:pStyle w:val="Textoindependiente3"/>
              <w:numPr>
                <w:ilvl w:val="0"/>
                <w:numId w:val="26"/>
              </w:numPr>
              <w:ind w:left="463" w:hanging="284"/>
              <w:rPr>
                <w:b/>
                <w:bCs/>
                <w:sz w:val="20"/>
              </w:rPr>
            </w:pPr>
            <w:r w:rsidRPr="00E27DE1">
              <w:rPr>
                <w:b/>
                <w:bCs/>
                <w:color w:val="FFFFFF" w:themeColor="background1"/>
                <w:sz w:val="20"/>
                <w:lang w:val="es-BO"/>
              </w:rPr>
              <w:t>PRESENTACION</w:t>
            </w:r>
            <w:r w:rsidRPr="00606AC6">
              <w:rPr>
                <w:b/>
                <w:bCs/>
                <w:sz w:val="20"/>
                <w:lang w:val="es-BO"/>
              </w:rPr>
              <w:t xml:space="preserve"> </w:t>
            </w:r>
            <w:r w:rsidRPr="00E27DE1">
              <w:rPr>
                <w:b/>
                <w:bCs/>
                <w:color w:val="FFFFFF" w:themeColor="background1"/>
                <w:sz w:val="20"/>
                <w:lang w:val="es-BO"/>
              </w:rPr>
              <w:t>DE DOCUMENTOS</w:t>
            </w:r>
          </w:p>
        </w:tc>
      </w:tr>
      <w:tr w:rsidR="00606AC6" w:rsidRPr="006D24AD" w:rsidTr="007C760D">
        <w:trPr>
          <w:cantSplit/>
          <w:trHeight w:val="417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606AC6" w:rsidRPr="006D24AD" w:rsidRDefault="00606AC6" w:rsidP="00606AC6">
            <w:pPr>
              <w:pStyle w:val="Textoindependiente3"/>
              <w:numPr>
                <w:ilvl w:val="0"/>
                <w:numId w:val="27"/>
              </w:numPr>
              <w:ind w:left="463" w:hanging="284"/>
              <w:jc w:val="left"/>
              <w:rPr>
                <w:b/>
                <w:bCs/>
                <w:sz w:val="20"/>
              </w:rPr>
            </w:pPr>
            <w:r w:rsidRPr="006D24AD">
              <w:rPr>
                <w:b/>
                <w:bCs/>
                <w:sz w:val="20"/>
              </w:rPr>
              <w:t>REQUISITOS HABILITANTES</w:t>
            </w:r>
          </w:p>
        </w:tc>
      </w:tr>
      <w:tr w:rsidR="00606AC6" w:rsidRPr="006D24AD" w:rsidTr="0040105E">
        <w:trPr>
          <w:cantSplit/>
          <w:trHeight w:val="417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06AC6" w:rsidRPr="00B94024" w:rsidRDefault="00606AC6" w:rsidP="00606AC6">
            <w:pPr>
              <w:pStyle w:val="Textoindependiente3"/>
              <w:rPr>
                <w:bCs/>
                <w:iCs/>
                <w:sz w:val="20"/>
              </w:rPr>
            </w:pPr>
            <w:r w:rsidRPr="00B94024">
              <w:rPr>
                <w:bCs/>
                <w:iCs/>
                <w:sz w:val="20"/>
              </w:rPr>
              <w:t xml:space="preserve">Adjuntar al curriculum vitae documentos que respalden la formación y experiencia requerida (Títulos, contratos, </w:t>
            </w:r>
            <w:r>
              <w:rPr>
                <w:bCs/>
                <w:iCs/>
                <w:sz w:val="20"/>
              </w:rPr>
              <w:t>certificados de trabajo</w:t>
            </w:r>
            <w:r w:rsidRPr="00B94024">
              <w:rPr>
                <w:bCs/>
                <w:iCs/>
                <w:sz w:val="20"/>
              </w:rPr>
              <w:t>, los mismos que deberán contener fecha de inicio y finalización).</w:t>
            </w:r>
          </w:p>
          <w:p w:rsidR="00606AC6" w:rsidRPr="00B94024" w:rsidRDefault="00606AC6" w:rsidP="00606AC6">
            <w:pPr>
              <w:pStyle w:val="Textoindependiente3"/>
              <w:rPr>
                <w:bCs/>
                <w:iCs/>
                <w:sz w:val="20"/>
              </w:rPr>
            </w:pPr>
          </w:p>
          <w:p w:rsidR="00606AC6" w:rsidRDefault="00606AC6" w:rsidP="00606AC6">
            <w:pPr>
              <w:pStyle w:val="Textoindependiente3"/>
              <w:rPr>
                <w:b/>
                <w:bCs/>
                <w:iCs/>
                <w:sz w:val="20"/>
              </w:rPr>
            </w:pPr>
            <w:r w:rsidRPr="00B94024">
              <w:rPr>
                <w:b/>
                <w:bCs/>
                <w:iCs/>
                <w:sz w:val="20"/>
              </w:rPr>
              <w:t>Asimismo, el proponente adjudicado  deberá presentar:</w:t>
            </w:r>
          </w:p>
          <w:p w:rsidR="00606AC6" w:rsidRPr="00B94024" w:rsidRDefault="00606AC6" w:rsidP="00606AC6">
            <w:pPr>
              <w:pStyle w:val="Textoindependiente3"/>
              <w:rPr>
                <w:b/>
                <w:bCs/>
                <w:iCs/>
                <w:sz w:val="20"/>
              </w:rPr>
            </w:pPr>
          </w:p>
          <w:p w:rsidR="00606AC6" w:rsidRDefault="00606AC6" w:rsidP="00E27DE1">
            <w:pPr>
              <w:pStyle w:val="Textoindependiente3"/>
              <w:numPr>
                <w:ilvl w:val="0"/>
                <w:numId w:val="47"/>
              </w:numPr>
              <w:rPr>
                <w:bCs/>
                <w:iCs/>
                <w:sz w:val="20"/>
              </w:rPr>
            </w:pPr>
            <w:r w:rsidRPr="00B94024">
              <w:rPr>
                <w:bCs/>
                <w:iCs/>
                <w:sz w:val="20"/>
              </w:rPr>
              <w:t>Certificado de No Militancia Política (Original y actualizado).</w:t>
            </w:r>
          </w:p>
          <w:p w:rsidR="00606AC6" w:rsidRPr="00AC244F" w:rsidRDefault="00606AC6" w:rsidP="00E27DE1">
            <w:pPr>
              <w:pStyle w:val="Textoindependiente3"/>
              <w:numPr>
                <w:ilvl w:val="0"/>
                <w:numId w:val="47"/>
              </w:numPr>
              <w:rPr>
                <w:bCs/>
                <w:iCs/>
                <w:sz w:val="20"/>
              </w:rPr>
            </w:pPr>
            <w:r w:rsidRPr="00AC244F">
              <w:rPr>
                <w:bCs/>
                <w:iCs/>
                <w:sz w:val="20"/>
              </w:rPr>
              <w:t>Registro de Padrón Biométrico (Original y actualizado).</w:t>
            </w:r>
          </w:p>
        </w:tc>
      </w:tr>
      <w:tr w:rsidR="00606AC6" w:rsidRPr="006D24AD" w:rsidTr="00E27DE1">
        <w:trPr>
          <w:cantSplit/>
          <w:trHeight w:val="397"/>
        </w:trPr>
        <w:tc>
          <w:tcPr>
            <w:tcW w:w="5000" w:type="pct"/>
            <w:gridSpan w:val="2"/>
            <w:shd w:val="clear" w:color="auto" w:fill="595959" w:themeFill="text1" w:themeFillTint="A6"/>
            <w:vAlign w:val="center"/>
          </w:tcPr>
          <w:p w:rsidR="00606AC6" w:rsidRPr="006D24AD" w:rsidRDefault="00606AC6" w:rsidP="00E27DE1">
            <w:pPr>
              <w:pStyle w:val="Textoindependiente3"/>
              <w:numPr>
                <w:ilvl w:val="0"/>
                <w:numId w:val="26"/>
              </w:numPr>
              <w:ind w:left="463" w:hanging="284"/>
              <w:rPr>
                <w:b/>
                <w:bCs/>
                <w:i/>
                <w:iCs/>
                <w:sz w:val="20"/>
              </w:rPr>
            </w:pPr>
            <w:r w:rsidRPr="00E27DE1">
              <w:rPr>
                <w:b/>
                <w:bCs/>
                <w:color w:val="FFFFFF" w:themeColor="background1"/>
                <w:sz w:val="20"/>
              </w:rPr>
              <w:t>CONDICIONES DEL SERVICIO</w:t>
            </w:r>
          </w:p>
        </w:tc>
      </w:tr>
      <w:tr w:rsidR="00606AC6" w:rsidRPr="006D24AD" w:rsidTr="00E27DE1">
        <w:trPr>
          <w:cantSplit/>
          <w:trHeight w:val="409"/>
        </w:trPr>
        <w:tc>
          <w:tcPr>
            <w:tcW w:w="5000" w:type="pct"/>
            <w:gridSpan w:val="2"/>
            <w:shd w:val="clear" w:color="auto" w:fill="95B3D7" w:themeFill="accent1" w:themeFillTint="99"/>
            <w:vAlign w:val="center"/>
          </w:tcPr>
          <w:p w:rsidR="00606AC6" w:rsidRPr="006D24AD" w:rsidRDefault="00606AC6" w:rsidP="00606AC6">
            <w:pPr>
              <w:pStyle w:val="Textoindependiente3"/>
              <w:numPr>
                <w:ilvl w:val="0"/>
                <w:numId w:val="28"/>
              </w:numPr>
              <w:ind w:left="463" w:hanging="284"/>
              <w:rPr>
                <w:b/>
                <w:bCs/>
                <w:sz w:val="20"/>
              </w:rPr>
            </w:pPr>
            <w:r w:rsidRPr="006D24AD">
              <w:rPr>
                <w:b/>
                <w:bCs/>
                <w:sz w:val="20"/>
              </w:rPr>
              <w:t>FORMALIZACION</w:t>
            </w:r>
          </w:p>
        </w:tc>
      </w:tr>
      <w:tr w:rsidR="00606AC6" w:rsidRPr="006D24AD" w:rsidTr="0040105E">
        <w:trPr>
          <w:cantSplit/>
          <w:trHeight w:val="409"/>
        </w:trPr>
        <w:tc>
          <w:tcPr>
            <w:tcW w:w="5000" w:type="pct"/>
            <w:gridSpan w:val="2"/>
            <w:shd w:val="clear" w:color="auto" w:fill="FFFFFF"/>
            <w:vAlign w:val="center"/>
          </w:tcPr>
          <w:p w:rsidR="00606AC6" w:rsidRPr="006D24AD" w:rsidRDefault="00606AC6" w:rsidP="00606AC6">
            <w:pPr>
              <w:pStyle w:val="Textoindependiente3"/>
              <w:rPr>
                <w:bCs/>
                <w:sz w:val="20"/>
              </w:rPr>
            </w:pPr>
            <w:r w:rsidRPr="006D24AD">
              <w:rPr>
                <w:bCs/>
                <w:sz w:val="20"/>
              </w:rPr>
              <w:t xml:space="preserve"> La contratación se formalizara con la suscripción de La ORDEN DE SERVICIO.</w:t>
            </w:r>
          </w:p>
        </w:tc>
      </w:tr>
      <w:tr w:rsidR="00606AC6" w:rsidRPr="006D24AD" w:rsidTr="00E27DE1">
        <w:trPr>
          <w:cantSplit/>
          <w:trHeight w:val="409"/>
        </w:trPr>
        <w:tc>
          <w:tcPr>
            <w:tcW w:w="5000" w:type="pct"/>
            <w:gridSpan w:val="2"/>
            <w:shd w:val="clear" w:color="auto" w:fill="95B3D7" w:themeFill="accent1" w:themeFillTint="99"/>
            <w:vAlign w:val="center"/>
          </w:tcPr>
          <w:p w:rsidR="00606AC6" w:rsidRPr="006D24AD" w:rsidRDefault="00606AC6" w:rsidP="00606AC6">
            <w:pPr>
              <w:pStyle w:val="Textoindependiente3"/>
              <w:numPr>
                <w:ilvl w:val="0"/>
                <w:numId w:val="28"/>
              </w:numPr>
              <w:ind w:left="463" w:hanging="284"/>
              <w:rPr>
                <w:bCs/>
                <w:sz w:val="20"/>
              </w:rPr>
            </w:pPr>
            <w:r w:rsidRPr="006D24AD">
              <w:rPr>
                <w:b/>
                <w:bCs/>
                <w:sz w:val="20"/>
              </w:rPr>
              <w:t>LUGAR DONDE SE EJECUTARÁ EL SERVICIO</w:t>
            </w:r>
          </w:p>
        </w:tc>
      </w:tr>
      <w:tr w:rsidR="00606AC6" w:rsidRPr="006D24AD" w:rsidTr="00830EF6">
        <w:trPr>
          <w:cantSplit/>
          <w:trHeight w:hRule="exact" w:val="546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center"/>
          </w:tcPr>
          <w:p w:rsidR="00606AC6" w:rsidRPr="006D24AD" w:rsidRDefault="00606AC6" w:rsidP="00606AC6">
            <w:pPr>
              <w:pStyle w:val="Textoindependiente3"/>
              <w:rPr>
                <w:bCs/>
                <w:iCs/>
                <w:sz w:val="20"/>
              </w:rPr>
            </w:pPr>
            <w:r w:rsidRPr="006D24AD">
              <w:rPr>
                <w:bCs/>
                <w:iCs/>
                <w:sz w:val="20"/>
              </w:rPr>
              <w:t xml:space="preserve">El servicio se desarrollara, en dependencias del Servicio de Procesos Electorales Av. Arce No. 2985, zona San Jorge, de lunes a viernes, </w:t>
            </w:r>
            <w:r w:rsidRPr="006D24AD">
              <w:rPr>
                <w:bCs/>
                <w:iCs/>
                <w:sz w:val="20"/>
                <w:lang w:val="es-ES_tradnl"/>
              </w:rPr>
              <w:t>en horarios establecido por la unidad solicitante.</w:t>
            </w:r>
          </w:p>
        </w:tc>
      </w:tr>
      <w:tr w:rsidR="00606AC6" w:rsidRPr="006D24AD" w:rsidTr="00E27DE1">
        <w:trPr>
          <w:cantSplit/>
          <w:trHeight w:val="269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606AC6" w:rsidRPr="006D24AD" w:rsidRDefault="00606AC6" w:rsidP="00606AC6">
            <w:pPr>
              <w:pStyle w:val="Textoindependiente3"/>
              <w:numPr>
                <w:ilvl w:val="0"/>
                <w:numId w:val="28"/>
              </w:numPr>
              <w:ind w:left="463" w:hanging="284"/>
              <w:rPr>
                <w:b/>
                <w:bCs/>
                <w:sz w:val="20"/>
              </w:rPr>
            </w:pPr>
            <w:r w:rsidRPr="006D24AD">
              <w:rPr>
                <w:b/>
                <w:bCs/>
                <w:sz w:val="20"/>
              </w:rPr>
              <w:t xml:space="preserve">PLAZO DE PRESTACION DEL SERVICIO </w:t>
            </w:r>
          </w:p>
        </w:tc>
      </w:tr>
      <w:tr w:rsidR="00606AC6" w:rsidRPr="006D24AD" w:rsidTr="0040105E">
        <w:trPr>
          <w:cantSplit/>
          <w:trHeight w:val="732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06AC6" w:rsidRPr="006D24AD" w:rsidRDefault="00606AC6" w:rsidP="00606AC6">
            <w:pPr>
              <w:pStyle w:val="Textoindependiente3"/>
              <w:rPr>
                <w:bCs/>
                <w:i/>
                <w:iCs/>
                <w:sz w:val="20"/>
              </w:rPr>
            </w:pPr>
            <w:r>
              <w:rPr>
                <w:bCs/>
                <w:iCs/>
                <w:sz w:val="20"/>
                <w:lang w:val="es-BO"/>
              </w:rPr>
              <w:t xml:space="preserve">Sesenta (60) </w:t>
            </w:r>
            <w:r w:rsidRPr="006D24AD">
              <w:rPr>
                <w:bCs/>
                <w:iCs/>
                <w:sz w:val="20"/>
                <w:lang w:val="es-ES_tradnl"/>
              </w:rPr>
              <w:t>días calendario</w:t>
            </w:r>
            <w:r w:rsidRPr="006D24AD">
              <w:rPr>
                <w:bCs/>
                <w:iCs/>
                <w:sz w:val="20"/>
              </w:rPr>
              <w:t>, computable a partir de la suscripción de la ORDEN DE SERVICIO.</w:t>
            </w:r>
          </w:p>
        </w:tc>
      </w:tr>
      <w:tr w:rsidR="00606AC6" w:rsidRPr="006D24AD" w:rsidTr="00E27DE1">
        <w:trPr>
          <w:cantSplit/>
          <w:trHeight w:val="408"/>
        </w:trPr>
        <w:tc>
          <w:tcPr>
            <w:tcW w:w="5000" w:type="pct"/>
            <w:gridSpan w:val="2"/>
            <w:shd w:val="clear" w:color="auto" w:fill="95B3D7" w:themeFill="accent1" w:themeFillTint="99"/>
            <w:vAlign w:val="center"/>
          </w:tcPr>
          <w:p w:rsidR="00606AC6" w:rsidRPr="006D24AD" w:rsidRDefault="00606AC6" w:rsidP="00606AC6">
            <w:pPr>
              <w:numPr>
                <w:ilvl w:val="0"/>
                <w:numId w:val="28"/>
              </w:numPr>
              <w:ind w:left="463" w:hanging="284"/>
              <w:jc w:val="both"/>
              <w:rPr>
                <w:rFonts w:ascii="Arial" w:hAnsi="Arial" w:cs="Arial"/>
                <w:b/>
              </w:rPr>
            </w:pPr>
            <w:r w:rsidRPr="006D24AD">
              <w:rPr>
                <w:rFonts w:ascii="Arial" w:hAnsi="Arial" w:cs="Arial"/>
                <w:b/>
              </w:rPr>
              <w:t>RESPONSABLE/COMISION DE RECEPCION</w:t>
            </w:r>
          </w:p>
        </w:tc>
      </w:tr>
      <w:tr w:rsidR="00606AC6" w:rsidRPr="006D24AD" w:rsidTr="0040105E">
        <w:trPr>
          <w:cantSplit/>
          <w:trHeight w:val="1539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606AC6" w:rsidRPr="006D24AD" w:rsidRDefault="00606AC6" w:rsidP="00606AC6">
            <w:pPr>
              <w:pStyle w:val="Textoindependiente3"/>
              <w:rPr>
                <w:bCs/>
                <w:sz w:val="20"/>
                <w:lang w:val="es-ES_tradnl"/>
              </w:rPr>
            </w:pPr>
            <w:r w:rsidRPr="006D24AD">
              <w:rPr>
                <w:bCs/>
                <w:sz w:val="20"/>
                <w:lang w:val="es-ES_tradnl"/>
              </w:rPr>
              <w:t>El Responsable o Comisión de Recepción será designado por el Responsable de Proceso de Contratación y se encargará de realizar el seguimiento al servicio contratado, a cuyo efecto realizará las siguientes funciones:</w:t>
            </w:r>
          </w:p>
          <w:p w:rsidR="00606AC6" w:rsidRPr="006D24AD" w:rsidRDefault="00606AC6" w:rsidP="00606AC6">
            <w:pPr>
              <w:pStyle w:val="Textoindependiente3"/>
              <w:rPr>
                <w:bCs/>
                <w:sz w:val="20"/>
                <w:lang w:val="es-ES_tradnl"/>
              </w:rPr>
            </w:pPr>
          </w:p>
          <w:p w:rsidR="00606AC6" w:rsidRPr="006D24AD" w:rsidRDefault="00606AC6" w:rsidP="00606AC6">
            <w:pPr>
              <w:pStyle w:val="Textoindependiente3"/>
              <w:numPr>
                <w:ilvl w:val="0"/>
                <w:numId w:val="6"/>
              </w:numPr>
              <w:rPr>
                <w:bCs/>
                <w:sz w:val="20"/>
              </w:rPr>
            </w:pPr>
            <w:r w:rsidRPr="006D24AD">
              <w:rPr>
                <w:bCs/>
                <w:sz w:val="20"/>
              </w:rPr>
              <w:t>Efectuar la recepción del servicio y dar  cumplimiento de las especificaciones técnicas.</w:t>
            </w:r>
          </w:p>
          <w:p w:rsidR="00606AC6" w:rsidRDefault="00606AC6" w:rsidP="00606AC6">
            <w:pPr>
              <w:pStyle w:val="Textoindependiente3"/>
              <w:numPr>
                <w:ilvl w:val="0"/>
                <w:numId w:val="6"/>
              </w:numPr>
              <w:rPr>
                <w:bCs/>
                <w:sz w:val="20"/>
              </w:rPr>
            </w:pPr>
            <w:r w:rsidRPr="006D24AD">
              <w:rPr>
                <w:bCs/>
                <w:sz w:val="20"/>
              </w:rPr>
              <w:t>Emitir el informe de conformidad, cuando corresponda.</w:t>
            </w:r>
          </w:p>
          <w:p w:rsidR="00606AC6" w:rsidRPr="000B2F5E" w:rsidRDefault="00606AC6" w:rsidP="00606AC6">
            <w:pPr>
              <w:pStyle w:val="Textoindependiente3"/>
              <w:numPr>
                <w:ilvl w:val="0"/>
                <w:numId w:val="6"/>
              </w:numPr>
              <w:rPr>
                <w:sz w:val="20"/>
                <w:lang w:val="es-BO"/>
              </w:rPr>
            </w:pPr>
            <w:r w:rsidRPr="006D24AD">
              <w:rPr>
                <w:bCs/>
                <w:sz w:val="20"/>
              </w:rPr>
              <w:t>Emitir el informe de disconformidad, cuando corresponda.</w:t>
            </w:r>
          </w:p>
          <w:p w:rsidR="00606AC6" w:rsidRPr="006D24AD" w:rsidRDefault="00606AC6" w:rsidP="00606AC6">
            <w:pPr>
              <w:pStyle w:val="Textoindependiente3"/>
              <w:numPr>
                <w:ilvl w:val="0"/>
                <w:numId w:val="6"/>
              </w:numPr>
              <w:rPr>
                <w:bCs/>
                <w:sz w:val="20"/>
              </w:rPr>
            </w:pPr>
            <w:r w:rsidRPr="006D24AD">
              <w:rPr>
                <w:bCs/>
                <w:sz w:val="20"/>
              </w:rPr>
              <w:t>Emitir el informe final de conformidad. (si corresponde)</w:t>
            </w:r>
          </w:p>
          <w:p w:rsidR="00606AC6" w:rsidRPr="00F26CA0" w:rsidRDefault="00606AC6" w:rsidP="00606AC6">
            <w:pPr>
              <w:pStyle w:val="Textoindependiente3"/>
              <w:ind w:left="720"/>
              <w:rPr>
                <w:sz w:val="20"/>
                <w:lang w:val="es-BO"/>
              </w:rPr>
            </w:pPr>
          </w:p>
        </w:tc>
      </w:tr>
      <w:tr w:rsidR="00606AC6" w:rsidRPr="006D24AD" w:rsidTr="00E27DE1">
        <w:trPr>
          <w:cantSplit/>
          <w:trHeight w:val="272"/>
        </w:trPr>
        <w:tc>
          <w:tcPr>
            <w:tcW w:w="5000" w:type="pct"/>
            <w:gridSpan w:val="2"/>
            <w:shd w:val="clear" w:color="auto" w:fill="95B3D7" w:themeFill="accent1" w:themeFillTint="99"/>
            <w:vAlign w:val="center"/>
          </w:tcPr>
          <w:p w:rsidR="00606AC6" w:rsidRPr="006D24AD" w:rsidRDefault="00606AC6" w:rsidP="00606AC6">
            <w:pPr>
              <w:pStyle w:val="Textoindependiente3"/>
              <w:numPr>
                <w:ilvl w:val="0"/>
                <w:numId w:val="28"/>
              </w:numPr>
              <w:ind w:left="463" w:hanging="284"/>
              <w:rPr>
                <w:b/>
                <w:bCs/>
                <w:sz w:val="20"/>
              </w:rPr>
            </w:pPr>
            <w:r w:rsidRPr="006D24AD">
              <w:rPr>
                <w:b/>
                <w:bCs/>
                <w:sz w:val="20"/>
              </w:rPr>
              <w:t>FORMA DE PAGO</w:t>
            </w:r>
          </w:p>
        </w:tc>
      </w:tr>
      <w:tr w:rsidR="00606AC6" w:rsidRPr="005E1D8E" w:rsidTr="0040105E">
        <w:trPr>
          <w:cantSplit/>
          <w:trHeight w:val="3790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06AC6" w:rsidRPr="006D24AD" w:rsidRDefault="00606AC6" w:rsidP="00606AC6">
            <w:pPr>
              <w:pStyle w:val="Textoindependiente3"/>
              <w:rPr>
                <w:bCs/>
                <w:iCs/>
                <w:sz w:val="20"/>
              </w:rPr>
            </w:pPr>
            <w:r w:rsidRPr="006D24AD">
              <w:rPr>
                <w:bCs/>
                <w:iCs/>
                <w:sz w:val="20"/>
              </w:rPr>
              <w:lastRenderedPageBreak/>
              <w:t>El pago se realizara vía SIGEP, a la presentación de</w:t>
            </w:r>
            <w:r w:rsidRPr="006D24AD">
              <w:rPr>
                <w:bCs/>
                <w:sz w:val="20"/>
              </w:rPr>
              <w:t xml:space="preserve"> informes de actividades, informe de </w:t>
            </w:r>
            <w:r w:rsidRPr="006D24AD">
              <w:rPr>
                <w:bCs/>
                <w:iCs/>
                <w:sz w:val="20"/>
              </w:rPr>
              <w:t xml:space="preserve">conformidad (emitido por el responsable/comisión de recepción), y remisión de factura, en caso de la no presentación de factura, la entidad podrá efectuar la retención impositiva de ley a solicitud. </w:t>
            </w:r>
          </w:p>
          <w:p w:rsidR="00606AC6" w:rsidRPr="006D24AD" w:rsidRDefault="00606AC6" w:rsidP="00606AC6">
            <w:pPr>
              <w:pStyle w:val="Textoindependiente3"/>
              <w:rPr>
                <w:bCs/>
                <w:iCs/>
                <w:sz w:val="20"/>
              </w:rPr>
            </w:pPr>
          </w:p>
          <w:tbl>
            <w:tblPr>
              <w:tblpPr w:leftFromText="141" w:rightFromText="141" w:vertAnchor="page" w:horzAnchor="margin" w:tblpY="2011"/>
              <w:tblOverlap w:val="never"/>
              <w:tblW w:w="90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75"/>
              <w:gridCol w:w="1676"/>
              <w:gridCol w:w="2881"/>
              <w:gridCol w:w="2832"/>
            </w:tblGrid>
            <w:tr w:rsidR="00606AC6" w:rsidRPr="006D24AD" w:rsidTr="00C676F1">
              <w:trPr>
                <w:trHeight w:val="411"/>
              </w:trPr>
              <w:tc>
                <w:tcPr>
                  <w:tcW w:w="1675" w:type="dxa"/>
                  <w:shd w:val="clear" w:color="auto" w:fill="D0CECE"/>
                </w:tcPr>
                <w:p w:rsidR="00606AC6" w:rsidRPr="006D24AD" w:rsidRDefault="00606AC6" w:rsidP="00606AC6">
                  <w:pPr>
                    <w:pStyle w:val="Textoindependiente3"/>
                    <w:jc w:val="center"/>
                    <w:rPr>
                      <w:b/>
                      <w:bCs/>
                      <w:sz w:val="20"/>
                    </w:rPr>
                  </w:pPr>
                  <w:r w:rsidRPr="006D24AD">
                    <w:rPr>
                      <w:b/>
                      <w:bCs/>
                      <w:sz w:val="20"/>
                    </w:rPr>
                    <w:t>FORMA DE PAGO</w:t>
                  </w:r>
                </w:p>
              </w:tc>
              <w:tc>
                <w:tcPr>
                  <w:tcW w:w="1676" w:type="dxa"/>
                  <w:shd w:val="clear" w:color="auto" w:fill="D0CECE"/>
                </w:tcPr>
                <w:p w:rsidR="00606AC6" w:rsidRPr="006D24AD" w:rsidRDefault="00606AC6" w:rsidP="00606AC6">
                  <w:pPr>
                    <w:pStyle w:val="Textoindependiente3"/>
                    <w:jc w:val="center"/>
                    <w:rPr>
                      <w:b/>
                      <w:bCs/>
                      <w:sz w:val="20"/>
                    </w:rPr>
                  </w:pPr>
                  <w:r w:rsidRPr="006D24AD">
                    <w:rPr>
                      <w:b/>
                      <w:bCs/>
                      <w:sz w:val="20"/>
                    </w:rPr>
                    <w:t>DIAS CALENDARIO</w:t>
                  </w:r>
                </w:p>
              </w:tc>
              <w:tc>
                <w:tcPr>
                  <w:tcW w:w="2881" w:type="dxa"/>
                  <w:shd w:val="clear" w:color="auto" w:fill="D0CECE"/>
                </w:tcPr>
                <w:p w:rsidR="00606AC6" w:rsidRPr="006D24AD" w:rsidRDefault="00606AC6" w:rsidP="00606AC6">
                  <w:pPr>
                    <w:pStyle w:val="Textoindependiente3"/>
                    <w:jc w:val="center"/>
                    <w:rPr>
                      <w:b/>
                      <w:bCs/>
                      <w:sz w:val="20"/>
                    </w:rPr>
                  </w:pPr>
                </w:p>
                <w:p w:rsidR="00606AC6" w:rsidRPr="006D24AD" w:rsidRDefault="00606AC6" w:rsidP="00606AC6">
                  <w:pPr>
                    <w:pStyle w:val="Textoindependiente3"/>
                    <w:jc w:val="center"/>
                    <w:rPr>
                      <w:b/>
                      <w:bCs/>
                      <w:sz w:val="20"/>
                    </w:rPr>
                  </w:pPr>
                  <w:r w:rsidRPr="006D24AD">
                    <w:rPr>
                      <w:b/>
                      <w:bCs/>
                      <w:sz w:val="20"/>
                    </w:rPr>
                    <w:t>% DE PAGO</w:t>
                  </w:r>
                </w:p>
              </w:tc>
              <w:tc>
                <w:tcPr>
                  <w:tcW w:w="2832" w:type="dxa"/>
                  <w:shd w:val="clear" w:color="auto" w:fill="D0CECE"/>
                </w:tcPr>
                <w:p w:rsidR="00606AC6" w:rsidRPr="006D24AD" w:rsidRDefault="00606AC6" w:rsidP="00606AC6">
                  <w:pPr>
                    <w:pStyle w:val="Textoindependiente3"/>
                    <w:jc w:val="center"/>
                    <w:rPr>
                      <w:b/>
                      <w:bCs/>
                      <w:sz w:val="20"/>
                    </w:rPr>
                  </w:pPr>
                </w:p>
                <w:p w:rsidR="00606AC6" w:rsidRPr="006D24AD" w:rsidRDefault="00606AC6" w:rsidP="00606AC6">
                  <w:pPr>
                    <w:pStyle w:val="Textoindependiente3"/>
                    <w:jc w:val="center"/>
                    <w:rPr>
                      <w:b/>
                      <w:bCs/>
                      <w:sz w:val="20"/>
                    </w:rPr>
                  </w:pPr>
                  <w:r w:rsidRPr="006D24AD">
                    <w:rPr>
                      <w:b/>
                      <w:bCs/>
                      <w:sz w:val="20"/>
                    </w:rPr>
                    <w:t>PAGO (BS)</w:t>
                  </w:r>
                </w:p>
              </w:tc>
            </w:tr>
            <w:tr w:rsidR="00606AC6" w:rsidRPr="006D24AD" w:rsidTr="00C676F1">
              <w:trPr>
                <w:trHeight w:val="225"/>
              </w:trPr>
              <w:tc>
                <w:tcPr>
                  <w:tcW w:w="1675" w:type="dxa"/>
                  <w:shd w:val="clear" w:color="auto" w:fill="auto"/>
                </w:tcPr>
                <w:p w:rsidR="00606AC6" w:rsidRPr="006D24AD" w:rsidRDefault="00606AC6" w:rsidP="00606AC6">
                  <w:pPr>
                    <w:pStyle w:val="Textoindependiente3"/>
                    <w:rPr>
                      <w:bCs/>
                      <w:sz w:val="20"/>
                    </w:rPr>
                  </w:pPr>
                  <w:r w:rsidRPr="006D24AD">
                    <w:rPr>
                      <w:bCs/>
                      <w:sz w:val="20"/>
                    </w:rPr>
                    <w:t>Primer pago</w:t>
                  </w:r>
                </w:p>
              </w:tc>
              <w:tc>
                <w:tcPr>
                  <w:tcW w:w="1676" w:type="dxa"/>
                  <w:shd w:val="clear" w:color="auto" w:fill="auto"/>
                </w:tcPr>
                <w:p w:rsidR="00606AC6" w:rsidRPr="006D24AD" w:rsidRDefault="00606AC6" w:rsidP="00606AC6">
                  <w:pPr>
                    <w:pStyle w:val="Textoindependiente3"/>
                    <w:jc w:val="center"/>
                    <w:rPr>
                      <w:bCs/>
                      <w:sz w:val="20"/>
                    </w:rPr>
                  </w:pPr>
                  <w:r w:rsidRPr="006D24AD">
                    <w:rPr>
                      <w:bCs/>
                      <w:sz w:val="20"/>
                    </w:rPr>
                    <w:t xml:space="preserve">A los 30 días </w:t>
                  </w:r>
                </w:p>
              </w:tc>
              <w:tc>
                <w:tcPr>
                  <w:tcW w:w="2881" w:type="dxa"/>
                  <w:shd w:val="clear" w:color="auto" w:fill="auto"/>
                </w:tcPr>
                <w:p w:rsidR="00606AC6" w:rsidRPr="006D24AD" w:rsidRDefault="00606AC6" w:rsidP="00606AC6">
                  <w:pPr>
                    <w:pStyle w:val="Textoindependiente3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50</w:t>
                  </w:r>
                  <w:r w:rsidRPr="006D24AD">
                    <w:rPr>
                      <w:bCs/>
                      <w:sz w:val="20"/>
                    </w:rPr>
                    <w:t>%</w:t>
                  </w:r>
                </w:p>
              </w:tc>
              <w:tc>
                <w:tcPr>
                  <w:tcW w:w="2832" w:type="dxa"/>
                </w:tcPr>
                <w:p w:rsidR="00606AC6" w:rsidRPr="006D24AD" w:rsidRDefault="00606AC6" w:rsidP="00606AC6">
                  <w:pPr>
                    <w:pStyle w:val="Textoindependiente3"/>
                    <w:jc w:val="center"/>
                    <w:rPr>
                      <w:bCs/>
                      <w:sz w:val="20"/>
                    </w:rPr>
                  </w:pPr>
                  <w:r w:rsidRPr="006D24AD">
                    <w:rPr>
                      <w:bCs/>
                      <w:sz w:val="20"/>
                    </w:rPr>
                    <w:t>7.869,00</w:t>
                  </w:r>
                </w:p>
              </w:tc>
            </w:tr>
            <w:tr w:rsidR="00606AC6" w:rsidRPr="006D24AD" w:rsidTr="00C676F1">
              <w:trPr>
                <w:trHeight w:val="225"/>
              </w:trPr>
              <w:tc>
                <w:tcPr>
                  <w:tcW w:w="1675" w:type="dxa"/>
                  <w:shd w:val="clear" w:color="auto" w:fill="auto"/>
                </w:tcPr>
                <w:p w:rsidR="00606AC6" w:rsidRPr="006D24AD" w:rsidRDefault="00606AC6" w:rsidP="00606AC6">
                  <w:pPr>
                    <w:pStyle w:val="Textoindependiente3"/>
                    <w:rPr>
                      <w:bCs/>
                      <w:sz w:val="20"/>
                    </w:rPr>
                  </w:pPr>
                  <w:r w:rsidRPr="006D24AD">
                    <w:rPr>
                      <w:bCs/>
                      <w:sz w:val="20"/>
                    </w:rPr>
                    <w:t>Segundo pago</w:t>
                  </w:r>
                </w:p>
              </w:tc>
              <w:tc>
                <w:tcPr>
                  <w:tcW w:w="1676" w:type="dxa"/>
                  <w:shd w:val="clear" w:color="auto" w:fill="auto"/>
                </w:tcPr>
                <w:p w:rsidR="00606AC6" w:rsidRPr="006D24AD" w:rsidRDefault="00606AC6" w:rsidP="00606AC6">
                  <w:pPr>
                    <w:pStyle w:val="Textoindependiente3"/>
                    <w:jc w:val="center"/>
                    <w:rPr>
                      <w:bCs/>
                      <w:sz w:val="20"/>
                    </w:rPr>
                  </w:pPr>
                  <w:r w:rsidRPr="006D24AD">
                    <w:rPr>
                      <w:bCs/>
                      <w:sz w:val="20"/>
                    </w:rPr>
                    <w:t>A los 60 días</w:t>
                  </w:r>
                </w:p>
              </w:tc>
              <w:tc>
                <w:tcPr>
                  <w:tcW w:w="2881" w:type="dxa"/>
                  <w:shd w:val="clear" w:color="auto" w:fill="auto"/>
                </w:tcPr>
                <w:p w:rsidR="00606AC6" w:rsidRPr="006D24AD" w:rsidRDefault="00606AC6" w:rsidP="00606AC6">
                  <w:pPr>
                    <w:pStyle w:val="Textoindependiente3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50</w:t>
                  </w:r>
                  <w:r w:rsidRPr="006D24AD">
                    <w:rPr>
                      <w:bCs/>
                      <w:sz w:val="20"/>
                    </w:rPr>
                    <w:t>%</w:t>
                  </w:r>
                </w:p>
              </w:tc>
              <w:tc>
                <w:tcPr>
                  <w:tcW w:w="2832" w:type="dxa"/>
                </w:tcPr>
                <w:p w:rsidR="00606AC6" w:rsidRPr="006D24AD" w:rsidRDefault="00606AC6" w:rsidP="00606AC6">
                  <w:pPr>
                    <w:pStyle w:val="Textoindependiente3"/>
                    <w:jc w:val="center"/>
                    <w:rPr>
                      <w:bCs/>
                      <w:sz w:val="20"/>
                    </w:rPr>
                  </w:pPr>
                  <w:r w:rsidRPr="006D24AD">
                    <w:rPr>
                      <w:bCs/>
                      <w:sz w:val="20"/>
                    </w:rPr>
                    <w:t>7.869.00</w:t>
                  </w:r>
                </w:p>
              </w:tc>
            </w:tr>
            <w:tr w:rsidR="00606AC6" w:rsidRPr="006D24AD" w:rsidTr="00C676F1">
              <w:trPr>
                <w:trHeight w:val="357"/>
              </w:trPr>
              <w:tc>
                <w:tcPr>
                  <w:tcW w:w="6232" w:type="dxa"/>
                  <w:gridSpan w:val="3"/>
                  <w:shd w:val="clear" w:color="auto" w:fill="E7E6E6"/>
                </w:tcPr>
                <w:p w:rsidR="00606AC6" w:rsidRPr="006D24AD" w:rsidRDefault="00606AC6" w:rsidP="00606AC6">
                  <w:pPr>
                    <w:pStyle w:val="Textoindependiente3"/>
                    <w:jc w:val="left"/>
                    <w:rPr>
                      <w:b/>
                      <w:bCs/>
                      <w:sz w:val="20"/>
                    </w:rPr>
                  </w:pPr>
                  <w:r w:rsidRPr="006D24AD">
                    <w:rPr>
                      <w:b/>
                      <w:iCs/>
                      <w:sz w:val="20"/>
                    </w:rPr>
                    <w:t>Son:</w:t>
                  </w:r>
                  <w:r w:rsidRPr="006D24AD">
                    <w:rPr>
                      <w:b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Quince mil setecientos treinta y ocho</w:t>
                  </w:r>
                  <w:r w:rsidRPr="006D24AD">
                    <w:rPr>
                      <w:b/>
                      <w:sz w:val="20"/>
                    </w:rPr>
                    <w:t xml:space="preserve">  </w:t>
                  </w:r>
                  <w:r w:rsidRPr="006D24AD">
                    <w:rPr>
                      <w:b/>
                      <w:iCs/>
                      <w:sz w:val="20"/>
                    </w:rPr>
                    <w:t>00/100 bolivianos</w:t>
                  </w:r>
                </w:p>
              </w:tc>
              <w:tc>
                <w:tcPr>
                  <w:tcW w:w="2832" w:type="dxa"/>
                  <w:shd w:val="clear" w:color="auto" w:fill="E7E6E6"/>
                </w:tcPr>
                <w:p w:rsidR="00606AC6" w:rsidRPr="006D24AD" w:rsidRDefault="00606AC6" w:rsidP="00606AC6">
                  <w:pPr>
                    <w:pStyle w:val="Textoindependiente3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/>
                      <w:sz w:val="20"/>
                    </w:rPr>
                    <w:t>15.738,00</w:t>
                  </w:r>
                </w:p>
              </w:tc>
            </w:tr>
          </w:tbl>
          <w:p w:rsidR="00606AC6" w:rsidRPr="00C676F1" w:rsidRDefault="00606AC6" w:rsidP="00606AC6">
            <w:pPr>
              <w:jc w:val="both"/>
              <w:rPr>
                <w:bCs/>
                <w:iCs/>
              </w:rPr>
            </w:pPr>
            <w:r w:rsidRPr="006D24AD">
              <w:rPr>
                <w:rFonts w:ascii="Arial" w:hAnsi="Arial" w:cs="Arial"/>
              </w:rPr>
              <w:t xml:space="preserve">El monto total para la ejecución del servicio de terceros es de </w:t>
            </w:r>
            <w:r w:rsidRPr="006D24AD">
              <w:rPr>
                <w:rFonts w:ascii="Arial" w:hAnsi="Arial" w:cs="Arial"/>
                <w:b/>
              </w:rPr>
              <w:t>Bs</w:t>
            </w:r>
            <w:r>
              <w:rPr>
                <w:rFonts w:ascii="Arial" w:hAnsi="Arial" w:cs="Arial"/>
                <w:b/>
              </w:rPr>
              <w:t>15.738</w:t>
            </w:r>
            <w:r w:rsidRPr="006D24AD">
              <w:rPr>
                <w:rFonts w:ascii="Arial" w:hAnsi="Arial" w:cs="Arial"/>
              </w:rPr>
              <w:t>.</w:t>
            </w:r>
            <w:r w:rsidRPr="006D24AD">
              <w:rPr>
                <w:rFonts w:ascii="Arial" w:hAnsi="Arial" w:cs="Arial"/>
                <w:b/>
              </w:rPr>
              <w:t>00</w:t>
            </w:r>
            <w:r w:rsidRPr="006D24AD">
              <w:rPr>
                <w:rFonts w:ascii="Arial" w:hAnsi="Arial" w:cs="Arial"/>
              </w:rPr>
              <w:t xml:space="preserve"> </w:t>
            </w:r>
            <w:r w:rsidRPr="006D24AD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 xml:space="preserve">Quince mil setecientos treinta y ocho </w:t>
            </w:r>
            <w:r w:rsidRPr="006D24AD">
              <w:rPr>
                <w:rFonts w:ascii="Arial" w:hAnsi="Arial" w:cs="Arial"/>
                <w:b/>
                <w:iCs/>
              </w:rPr>
              <w:t>00/100 bolivianos</w:t>
            </w:r>
            <w:r w:rsidRPr="006D24AD">
              <w:rPr>
                <w:rFonts w:ascii="Arial" w:hAnsi="Arial" w:cs="Arial"/>
              </w:rPr>
              <w:t>), de acuerdo a detalle siguiente</w:t>
            </w:r>
            <w:r w:rsidRPr="005E1D8E">
              <w:rPr>
                <w:rFonts w:ascii="Arial" w:hAnsi="Arial" w:cs="Arial"/>
              </w:rPr>
              <w:t>:</w:t>
            </w:r>
          </w:p>
        </w:tc>
      </w:tr>
    </w:tbl>
    <w:p w:rsidR="00EB2B7B" w:rsidRPr="00AC32EF" w:rsidRDefault="00776305" w:rsidP="00EB2B7B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br w:type="textWrapping" w:clear="all"/>
      </w:r>
    </w:p>
    <w:p w:rsidR="0055550D" w:rsidRPr="00EB2B7B" w:rsidRDefault="0055550D">
      <w:pPr>
        <w:spacing w:before="14" w:line="200" w:lineRule="exact"/>
        <w:rPr>
          <w:rFonts w:ascii="Arial" w:hAnsi="Arial" w:cs="Arial"/>
          <w:lang w:val="es-ES_tradnl"/>
        </w:rPr>
      </w:pPr>
    </w:p>
    <w:p w:rsidR="0055550D" w:rsidRPr="00307FA2" w:rsidRDefault="0055550D">
      <w:pPr>
        <w:spacing w:before="14" w:line="200" w:lineRule="exact"/>
        <w:rPr>
          <w:rFonts w:ascii="Arial" w:hAnsi="Arial" w:cs="Arial"/>
        </w:rPr>
      </w:pPr>
    </w:p>
    <w:p w:rsidR="00F73B77" w:rsidRPr="00307FA2" w:rsidRDefault="00F73B77" w:rsidP="007C760D">
      <w:pPr>
        <w:rPr>
          <w:rFonts w:ascii="Arial" w:hAnsi="Arial" w:cs="Arial"/>
        </w:rPr>
      </w:pPr>
    </w:p>
    <w:sectPr w:rsidR="00F73B77" w:rsidRPr="00307FA2" w:rsidSect="0062270B">
      <w:headerReference w:type="default" r:id="rId8"/>
      <w:pgSz w:w="12240" w:h="15840"/>
      <w:pgMar w:top="2269" w:right="758" w:bottom="280" w:left="1134" w:header="578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B24" w:rsidRDefault="00F37B24" w:rsidP="00892432">
      <w:r>
        <w:separator/>
      </w:r>
    </w:p>
  </w:endnote>
  <w:endnote w:type="continuationSeparator" w:id="0">
    <w:p w:rsidR="00F37B24" w:rsidRDefault="00F37B24" w:rsidP="00892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B24" w:rsidRDefault="00F37B24" w:rsidP="00892432">
      <w:r>
        <w:separator/>
      </w:r>
    </w:p>
  </w:footnote>
  <w:footnote w:type="continuationSeparator" w:id="0">
    <w:p w:rsidR="00F37B24" w:rsidRDefault="00F37B24" w:rsidP="008924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AC6" w:rsidRDefault="00606AC6" w:rsidP="00606AC6">
    <w:pPr>
      <w:pStyle w:val="Encabezado"/>
      <w:jc w:val="center"/>
    </w:pPr>
    <w:r>
      <w:rPr>
        <w:noProof/>
        <w:lang w:eastAsia="es-BO"/>
      </w:rPr>
      <w:drawing>
        <wp:inline distT="0" distB="0" distL="0" distR="0" wp14:anchorId="6744296B">
          <wp:extent cx="2105025" cy="695325"/>
          <wp:effectExtent l="0" t="0" r="9525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C39C3"/>
    <w:multiLevelType w:val="hybridMultilevel"/>
    <w:tmpl w:val="E5DE0E08"/>
    <w:lvl w:ilvl="0" w:tplc="6A28D79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4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806067"/>
    <w:multiLevelType w:val="hybridMultilevel"/>
    <w:tmpl w:val="FDAC573C"/>
    <w:lvl w:ilvl="0" w:tplc="4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0C3F74"/>
    <w:multiLevelType w:val="hybridMultilevel"/>
    <w:tmpl w:val="9E2C87FE"/>
    <w:lvl w:ilvl="0" w:tplc="24983FC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533445"/>
    <w:multiLevelType w:val="singleLevel"/>
    <w:tmpl w:val="64CC6934"/>
    <w:lvl w:ilvl="0">
      <w:start w:val="1"/>
      <w:numFmt w:val="lowerLetter"/>
      <w:lvlText w:val="%1)"/>
      <w:lvlJc w:val="left"/>
      <w:pPr>
        <w:tabs>
          <w:tab w:val="num" w:pos="2004"/>
        </w:tabs>
        <w:ind w:left="2004" w:hanging="420"/>
      </w:pPr>
      <w:rPr>
        <w:rFonts w:hint="default"/>
        <w:b w:val="0"/>
      </w:rPr>
    </w:lvl>
  </w:abstractNum>
  <w:abstractNum w:abstractNumId="4">
    <w:nsid w:val="06192AAA"/>
    <w:multiLevelType w:val="hybridMultilevel"/>
    <w:tmpl w:val="08C24E6A"/>
    <w:lvl w:ilvl="0" w:tplc="47A61A9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74D42B7"/>
    <w:multiLevelType w:val="hybridMultilevel"/>
    <w:tmpl w:val="3EBAC988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693982"/>
    <w:multiLevelType w:val="hybridMultilevel"/>
    <w:tmpl w:val="F828B9D2"/>
    <w:lvl w:ilvl="0" w:tplc="400A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BC3742F"/>
    <w:multiLevelType w:val="hybridMultilevel"/>
    <w:tmpl w:val="86B6870A"/>
    <w:lvl w:ilvl="0" w:tplc="A10602D2">
      <w:start w:val="4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ED4DA7"/>
    <w:multiLevelType w:val="hybridMultilevel"/>
    <w:tmpl w:val="700A8C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8E4A45"/>
    <w:multiLevelType w:val="hybridMultilevel"/>
    <w:tmpl w:val="B2AC266C"/>
    <w:lvl w:ilvl="0" w:tplc="6A28D79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0554D1"/>
    <w:multiLevelType w:val="hybridMultilevel"/>
    <w:tmpl w:val="0352CC94"/>
    <w:lvl w:ilvl="0" w:tplc="D960B5A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E84A4B"/>
    <w:multiLevelType w:val="hybridMultilevel"/>
    <w:tmpl w:val="9C68DA3A"/>
    <w:lvl w:ilvl="0" w:tplc="4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927A88"/>
    <w:multiLevelType w:val="hybridMultilevel"/>
    <w:tmpl w:val="FC5282DE"/>
    <w:lvl w:ilvl="0" w:tplc="25D6FCD8">
      <w:start w:val="2"/>
      <w:numFmt w:val="upperRoman"/>
      <w:lvlText w:val="%1."/>
      <w:lvlJc w:val="left"/>
      <w:pPr>
        <w:ind w:left="1287" w:hanging="720"/>
      </w:pPr>
      <w:rPr>
        <w:rFonts w:hint="default"/>
        <w:b/>
        <w:i w:val="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4A5752"/>
    <w:multiLevelType w:val="hybridMultilevel"/>
    <w:tmpl w:val="35B4B430"/>
    <w:lvl w:ilvl="0" w:tplc="289C59D2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color w:val="FFFFFF" w:themeColor="background1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77597F"/>
    <w:multiLevelType w:val="hybridMultilevel"/>
    <w:tmpl w:val="5E787512"/>
    <w:lvl w:ilvl="0" w:tplc="48D230E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081FE0"/>
    <w:multiLevelType w:val="hybridMultilevel"/>
    <w:tmpl w:val="E8C2FBAC"/>
    <w:lvl w:ilvl="0" w:tplc="DDB2818A">
      <w:start w:val="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6E5324"/>
    <w:multiLevelType w:val="hybridMultilevel"/>
    <w:tmpl w:val="1544156C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F9204B"/>
    <w:multiLevelType w:val="hybridMultilevel"/>
    <w:tmpl w:val="0E620C62"/>
    <w:lvl w:ilvl="0" w:tplc="4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F96063"/>
    <w:multiLevelType w:val="hybridMultilevel"/>
    <w:tmpl w:val="2394566E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FB0DA0"/>
    <w:multiLevelType w:val="hybridMultilevel"/>
    <w:tmpl w:val="A9E897F2"/>
    <w:lvl w:ilvl="0" w:tplc="942E14C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0072A5"/>
    <w:multiLevelType w:val="hybridMultilevel"/>
    <w:tmpl w:val="DD6AD8A2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F13333"/>
    <w:multiLevelType w:val="hybridMultilevel"/>
    <w:tmpl w:val="2716BEE8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3C40BB"/>
    <w:multiLevelType w:val="multilevel"/>
    <w:tmpl w:val="08CCF24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3FD4732A"/>
    <w:multiLevelType w:val="hybridMultilevel"/>
    <w:tmpl w:val="A292691C"/>
    <w:lvl w:ilvl="0" w:tplc="942E14C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1C43A7"/>
    <w:multiLevelType w:val="hybridMultilevel"/>
    <w:tmpl w:val="DFF44DAA"/>
    <w:lvl w:ilvl="0" w:tplc="F71212A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614310"/>
    <w:multiLevelType w:val="hybridMultilevel"/>
    <w:tmpl w:val="06844B48"/>
    <w:lvl w:ilvl="0" w:tplc="400A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BC2979"/>
    <w:multiLevelType w:val="hybridMultilevel"/>
    <w:tmpl w:val="8AE02322"/>
    <w:lvl w:ilvl="0" w:tplc="4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C871065"/>
    <w:multiLevelType w:val="hybridMultilevel"/>
    <w:tmpl w:val="94FC205E"/>
    <w:lvl w:ilvl="0" w:tplc="4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C03439"/>
    <w:multiLevelType w:val="hybridMultilevel"/>
    <w:tmpl w:val="F3EC57E2"/>
    <w:lvl w:ilvl="0" w:tplc="6F962A3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EA0131"/>
    <w:multiLevelType w:val="hybridMultilevel"/>
    <w:tmpl w:val="C70496FC"/>
    <w:lvl w:ilvl="0" w:tplc="090448F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8C553C"/>
    <w:multiLevelType w:val="hybridMultilevel"/>
    <w:tmpl w:val="BEBCC118"/>
    <w:lvl w:ilvl="0" w:tplc="400A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4B2A2A"/>
    <w:multiLevelType w:val="hybridMultilevel"/>
    <w:tmpl w:val="D208FF18"/>
    <w:lvl w:ilvl="0" w:tplc="400A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AE2792"/>
    <w:multiLevelType w:val="hybridMultilevel"/>
    <w:tmpl w:val="470AD122"/>
    <w:lvl w:ilvl="0" w:tplc="A20A053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516F55"/>
    <w:multiLevelType w:val="hybridMultilevel"/>
    <w:tmpl w:val="0512C7A6"/>
    <w:lvl w:ilvl="0" w:tplc="BD527294">
      <w:start w:val="1"/>
      <w:numFmt w:val="upperLetter"/>
      <w:lvlText w:val="%1."/>
      <w:lvlJc w:val="left"/>
      <w:pPr>
        <w:ind w:left="1146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866" w:hanging="360"/>
      </w:pPr>
    </w:lvl>
    <w:lvl w:ilvl="2" w:tplc="400A001B" w:tentative="1">
      <w:start w:val="1"/>
      <w:numFmt w:val="lowerRoman"/>
      <w:lvlText w:val="%3."/>
      <w:lvlJc w:val="right"/>
      <w:pPr>
        <w:ind w:left="2586" w:hanging="180"/>
      </w:pPr>
    </w:lvl>
    <w:lvl w:ilvl="3" w:tplc="400A000F" w:tentative="1">
      <w:start w:val="1"/>
      <w:numFmt w:val="decimal"/>
      <w:lvlText w:val="%4."/>
      <w:lvlJc w:val="left"/>
      <w:pPr>
        <w:ind w:left="3306" w:hanging="360"/>
      </w:pPr>
    </w:lvl>
    <w:lvl w:ilvl="4" w:tplc="400A0019" w:tentative="1">
      <w:start w:val="1"/>
      <w:numFmt w:val="lowerLetter"/>
      <w:lvlText w:val="%5."/>
      <w:lvlJc w:val="left"/>
      <w:pPr>
        <w:ind w:left="4026" w:hanging="360"/>
      </w:pPr>
    </w:lvl>
    <w:lvl w:ilvl="5" w:tplc="400A001B" w:tentative="1">
      <w:start w:val="1"/>
      <w:numFmt w:val="lowerRoman"/>
      <w:lvlText w:val="%6."/>
      <w:lvlJc w:val="right"/>
      <w:pPr>
        <w:ind w:left="4746" w:hanging="180"/>
      </w:pPr>
    </w:lvl>
    <w:lvl w:ilvl="6" w:tplc="400A000F" w:tentative="1">
      <w:start w:val="1"/>
      <w:numFmt w:val="decimal"/>
      <w:lvlText w:val="%7."/>
      <w:lvlJc w:val="left"/>
      <w:pPr>
        <w:ind w:left="5466" w:hanging="360"/>
      </w:pPr>
    </w:lvl>
    <w:lvl w:ilvl="7" w:tplc="400A0019" w:tentative="1">
      <w:start w:val="1"/>
      <w:numFmt w:val="lowerLetter"/>
      <w:lvlText w:val="%8."/>
      <w:lvlJc w:val="left"/>
      <w:pPr>
        <w:ind w:left="6186" w:hanging="360"/>
      </w:pPr>
    </w:lvl>
    <w:lvl w:ilvl="8" w:tplc="40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6F167E48"/>
    <w:multiLevelType w:val="hybridMultilevel"/>
    <w:tmpl w:val="3962BC74"/>
    <w:lvl w:ilvl="0" w:tplc="85F8E03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B50C15"/>
    <w:multiLevelType w:val="hybridMultilevel"/>
    <w:tmpl w:val="DEF63DE0"/>
    <w:lvl w:ilvl="0" w:tplc="E5EACE88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108" w:hanging="360"/>
      </w:pPr>
    </w:lvl>
    <w:lvl w:ilvl="2" w:tplc="400A001B" w:tentative="1">
      <w:start w:val="1"/>
      <w:numFmt w:val="lowerRoman"/>
      <w:lvlText w:val="%3."/>
      <w:lvlJc w:val="right"/>
      <w:pPr>
        <w:ind w:left="1828" w:hanging="180"/>
      </w:pPr>
    </w:lvl>
    <w:lvl w:ilvl="3" w:tplc="400A000F" w:tentative="1">
      <w:start w:val="1"/>
      <w:numFmt w:val="decimal"/>
      <w:lvlText w:val="%4."/>
      <w:lvlJc w:val="left"/>
      <w:pPr>
        <w:ind w:left="2548" w:hanging="360"/>
      </w:pPr>
    </w:lvl>
    <w:lvl w:ilvl="4" w:tplc="400A0019" w:tentative="1">
      <w:start w:val="1"/>
      <w:numFmt w:val="lowerLetter"/>
      <w:lvlText w:val="%5."/>
      <w:lvlJc w:val="left"/>
      <w:pPr>
        <w:ind w:left="3268" w:hanging="360"/>
      </w:pPr>
    </w:lvl>
    <w:lvl w:ilvl="5" w:tplc="400A001B" w:tentative="1">
      <w:start w:val="1"/>
      <w:numFmt w:val="lowerRoman"/>
      <w:lvlText w:val="%6."/>
      <w:lvlJc w:val="right"/>
      <w:pPr>
        <w:ind w:left="3988" w:hanging="180"/>
      </w:pPr>
    </w:lvl>
    <w:lvl w:ilvl="6" w:tplc="400A000F" w:tentative="1">
      <w:start w:val="1"/>
      <w:numFmt w:val="decimal"/>
      <w:lvlText w:val="%7."/>
      <w:lvlJc w:val="left"/>
      <w:pPr>
        <w:ind w:left="4708" w:hanging="360"/>
      </w:pPr>
    </w:lvl>
    <w:lvl w:ilvl="7" w:tplc="400A0019" w:tentative="1">
      <w:start w:val="1"/>
      <w:numFmt w:val="lowerLetter"/>
      <w:lvlText w:val="%8."/>
      <w:lvlJc w:val="left"/>
      <w:pPr>
        <w:ind w:left="5428" w:hanging="360"/>
      </w:pPr>
    </w:lvl>
    <w:lvl w:ilvl="8" w:tplc="400A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38">
    <w:nsid w:val="7506454E"/>
    <w:multiLevelType w:val="hybridMultilevel"/>
    <w:tmpl w:val="77CA13AE"/>
    <w:lvl w:ilvl="0" w:tplc="4316F91C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800" w:hanging="360"/>
      </w:pPr>
    </w:lvl>
    <w:lvl w:ilvl="2" w:tplc="400A001B" w:tentative="1">
      <w:start w:val="1"/>
      <w:numFmt w:val="lowerRoman"/>
      <w:lvlText w:val="%3."/>
      <w:lvlJc w:val="right"/>
      <w:pPr>
        <w:ind w:left="2520" w:hanging="180"/>
      </w:pPr>
    </w:lvl>
    <w:lvl w:ilvl="3" w:tplc="400A000F" w:tentative="1">
      <w:start w:val="1"/>
      <w:numFmt w:val="decimal"/>
      <w:lvlText w:val="%4."/>
      <w:lvlJc w:val="left"/>
      <w:pPr>
        <w:ind w:left="3240" w:hanging="360"/>
      </w:pPr>
    </w:lvl>
    <w:lvl w:ilvl="4" w:tplc="400A0019" w:tentative="1">
      <w:start w:val="1"/>
      <w:numFmt w:val="lowerLetter"/>
      <w:lvlText w:val="%5."/>
      <w:lvlJc w:val="left"/>
      <w:pPr>
        <w:ind w:left="3960" w:hanging="360"/>
      </w:pPr>
    </w:lvl>
    <w:lvl w:ilvl="5" w:tplc="400A001B" w:tentative="1">
      <w:start w:val="1"/>
      <w:numFmt w:val="lowerRoman"/>
      <w:lvlText w:val="%6."/>
      <w:lvlJc w:val="right"/>
      <w:pPr>
        <w:ind w:left="4680" w:hanging="180"/>
      </w:pPr>
    </w:lvl>
    <w:lvl w:ilvl="6" w:tplc="400A000F" w:tentative="1">
      <w:start w:val="1"/>
      <w:numFmt w:val="decimal"/>
      <w:lvlText w:val="%7."/>
      <w:lvlJc w:val="left"/>
      <w:pPr>
        <w:ind w:left="5400" w:hanging="360"/>
      </w:pPr>
    </w:lvl>
    <w:lvl w:ilvl="7" w:tplc="400A0019" w:tentative="1">
      <w:start w:val="1"/>
      <w:numFmt w:val="lowerLetter"/>
      <w:lvlText w:val="%8."/>
      <w:lvlJc w:val="left"/>
      <w:pPr>
        <w:ind w:left="6120" w:hanging="360"/>
      </w:pPr>
    </w:lvl>
    <w:lvl w:ilvl="8" w:tplc="4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40">
    <w:nsid w:val="76113D67"/>
    <w:multiLevelType w:val="hybridMultilevel"/>
    <w:tmpl w:val="DC621AFA"/>
    <w:lvl w:ilvl="0" w:tplc="6EBA552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333B30"/>
    <w:multiLevelType w:val="hybridMultilevel"/>
    <w:tmpl w:val="B970960A"/>
    <w:lvl w:ilvl="0" w:tplc="40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971DB7"/>
    <w:multiLevelType w:val="hybridMultilevel"/>
    <w:tmpl w:val="C1660BBE"/>
    <w:lvl w:ilvl="0" w:tplc="4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226584"/>
    <w:multiLevelType w:val="hybridMultilevel"/>
    <w:tmpl w:val="5FD61444"/>
    <w:lvl w:ilvl="0" w:tplc="F3801AB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CA6010"/>
    <w:multiLevelType w:val="hybridMultilevel"/>
    <w:tmpl w:val="69346FC0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E349B7"/>
    <w:multiLevelType w:val="hybridMultilevel"/>
    <w:tmpl w:val="D8C8F64E"/>
    <w:lvl w:ilvl="0" w:tplc="BF720F4E">
      <w:start w:val="9"/>
      <w:numFmt w:val="upperLetter"/>
      <w:lvlText w:val="%1."/>
      <w:lvlJc w:val="left"/>
      <w:pPr>
        <w:ind w:left="1146" w:hanging="360"/>
      </w:pPr>
      <w:rPr>
        <w:rFonts w:hint="default"/>
        <w:color w:val="FFFFFF" w:themeColor="background1"/>
      </w:rPr>
    </w:lvl>
    <w:lvl w:ilvl="1" w:tplc="400A0019" w:tentative="1">
      <w:start w:val="1"/>
      <w:numFmt w:val="lowerLetter"/>
      <w:lvlText w:val="%2."/>
      <w:lvlJc w:val="left"/>
      <w:pPr>
        <w:ind w:left="1866" w:hanging="360"/>
      </w:pPr>
    </w:lvl>
    <w:lvl w:ilvl="2" w:tplc="400A001B" w:tentative="1">
      <w:start w:val="1"/>
      <w:numFmt w:val="lowerRoman"/>
      <w:lvlText w:val="%3."/>
      <w:lvlJc w:val="right"/>
      <w:pPr>
        <w:ind w:left="2586" w:hanging="180"/>
      </w:pPr>
    </w:lvl>
    <w:lvl w:ilvl="3" w:tplc="400A000F" w:tentative="1">
      <w:start w:val="1"/>
      <w:numFmt w:val="decimal"/>
      <w:lvlText w:val="%4."/>
      <w:lvlJc w:val="left"/>
      <w:pPr>
        <w:ind w:left="3306" w:hanging="360"/>
      </w:pPr>
    </w:lvl>
    <w:lvl w:ilvl="4" w:tplc="400A0019" w:tentative="1">
      <w:start w:val="1"/>
      <w:numFmt w:val="lowerLetter"/>
      <w:lvlText w:val="%5."/>
      <w:lvlJc w:val="left"/>
      <w:pPr>
        <w:ind w:left="4026" w:hanging="360"/>
      </w:pPr>
    </w:lvl>
    <w:lvl w:ilvl="5" w:tplc="400A001B" w:tentative="1">
      <w:start w:val="1"/>
      <w:numFmt w:val="lowerRoman"/>
      <w:lvlText w:val="%6."/>
      <w:lvlJc w:val="right"/>
      <w:pPr>
        <w:ind w:left="4746" w:hanging="180"/>
      </w:pPr>
    </w:lvl>
    <w:lvl w:ilvl="6" w:tplc="400A000F" w:tentative="1">
      <w:start w:val="1"/>
      <w:numFmt w:val="decimal"/>
      <w:lvlText w:val="%7."/>
      <w:lvlJc w:val="left"/>
      <w:pPr>
        <w:ind w:left="5466" w:hanging="360"/>
      </w:pPr>
    </w:lvl>
    <w:lvl w:ilvl="7" w:tplc="400A0019" w:tentative="1">
      <w:start w:val="1"/>
      <w:numFmt w:val="lowerLetter"/>
      <w:lvlText w:val="%8."/>
      <w:lvlJc w:val="left"/>
      <w:pPr>
        <w:ind w:left="6186" w:hanging="360"/>
      </w:pPr>
    </w:lvl>
    <w:lvl w:ilvl="8" w:tplc="40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>
    <w:nsid w:val="7E9A2E6E"/>
    <w:multiLevelType w:val="hybridMultilevel"/>
    <w:tmpl w:val="BDB8AB8E"/>
    <w:lvl w:ilvl="0" w:tplc="400A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1"/>
  </w:num>
  <w:num w:numId="3">
    <w:abstractNumId w:val="30"/>
  </w:num>
  <w:num w:numId="4">
    <w:abstractNumId w:val="19"/>
  </w:num>
  <w:num w:numId="5">
    <w:abstractNumId w:val="16"/>
  </w:num>
  <w:num w:numId="6">
    <w:abstractNumId w:val="6"/>
  </w:num>
  <w:num w:numId="7">
    <w:abstractNumId w:val="37"/>
  </w:num>
  <w:num w:numId="8">
    <w:abstractNumId w:val="18"/>
  </w:num>
  <w:num w:numId="9">
    <w:abstractNumId w:val="36"/>
  </w:num>
  <w:num w:numId="10">
    <w:abstractNumId w:val="5"/>
  </w:num>
  <w:num w:numId="11">
    <w:abstractNumId w:val="15"/>
  </w:num>
  <w:num w:numId="12">
    <w:abstractNumId w:val="39"/>
  </w:num>
  <w:num w:numId="13">
    <w:abstractNumId w:val="40"/>
  </w:num>
  <w:num w:numId="14">
    <w:abstractNumId w:val="33"/>
  </w:num>
  <w:num w:numId="15">
    <w:abstractNumId w:val="22"/>
  </w:num>
  <w:num w:numId="16">
    <w:abstractNumId w:val="31"/>
  </w:num>
  <w:num w:numId="17">
    <w:abstractNumId w:val="25"/>
  </w:num>
  <w:num w:numId="18">
    <w:abstractNumId w:val="21"/>
  </w:num>
  <w:num w:numId="19">
    <w:abstractNumId w:val="27"/>
  </w:num>
  <w:num w:numId="20">
    <w:abstractNumId w:val="3"/>
  </w:num>
  <w:num w:numId="21">
    <w:abstractNumId w:val="34"/>
  </w:num>
  <w:num w:numId="22">
    <w:abstractNumId w:val="43"/>
  </w:num>
  <w:num w:numId="23">
    <w:abstractNumId w:val="20"/>
  </w:num>
  <w:num w:numId="24">
    <w:abstractNumId w:val="35"/>
  </w:num>
  <w:num w:numId="25">
    <w:abstractNumId w:val="45"/>
  </w:num>
  <w:num w:numId="26">
    <w:abstractNumId w:val="14"/>
  </w:num>
  <w:num w:numId="27">
    <w:abstractNumId w:val="42"/>
  </w:num>
  <w:num w:numId="28">
    <w:abstractNumId w:val="38"/>
  </w:num>
  <w:num w:numId="29">
    <w:abstractNumId w:val="2"/>
  </w:num>
  <w:num w:numId="30">
    <w:abstractNumId w:val="32"/>
  </w:num>
  <w:num w:numId="31">
    <w:abstractNumId w:val="13"/>
  </w:num>
  <w:num w:numId="32">
    <w:abstractNumId w:val="8"/>
  </w:num>
  <w:num w:numId="33">
    <w:abstractNumId w:val="0"/>
  </w:num>
  <w:num w:numId="34">
    <w:abstractNumId w:val="10"/>
  </w:num>
  <w:num w:numId="35">
    <w:abstractNumId w:val="26"/>
  </w:num>
  <w:num w:numId="36">
    <w:abstractNumId w:val="29"/>
  </w:num>
  <w:num w:numId="37">
    <w:abstractNumId w:val="12"/>
  </w:num>
  <w:num w:numId="38">
    <w:abstractNumId w:val="9"/>
  </w:num>
  <w:num w:numId="39">
    <w:abstractNumId w:val="28"/>
  </w:num>
  <w:num w:numId="40">
    <w:abstractNumId w:val="23"/>
  </w:num>
  <w:num w:numId="41">
    <w:abstractNumId w:val="44"/>
  </w:num>
  <w:num w:numId="42">
    <w:abstractNumId w:val="17"/>
  </w:num>
  <w:num w:numId="43">
    <w:abstractNumId w:val="4"/>
  </w:num>
  <w:num w:numId="44">
    <w:abstractNumId w:val="1"/>
  </w:num>
  <w:num w:numId="45">
    <w:abstractNumId w:val="46"/>
  </w:num>
  <w:num w:numId="46">
    <w:abstractNumId w:val="41"/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85B"/>
    <w:rsid w:val="00045DB7"/>
    <w:rsid w:val="00054A6F"/>
    <w:rsid w:val="0006221F"/>
    <w:rsid w:val="00094B13"/>
    <w:rsid w:val="000964E6"/>
    <w:rsid w:val="0009677F"/>
    <w:rsid w:val="000B2F5E"/>
    <w:rsid w:val="000C348C"/>
    <w:rsid w:val="000E6332"/>
    <w:rsid w:val="000F1CFF"/>
    <w:rsid w:val="000F3990"/>
    <w:rsid w:val="00100CF9"/>
    <w:rsid w:val="0010585B"/>
    <w:rsid w:val="00114CCF"/>
    <w:rsid w:val="00115619"/>
    <w:rsid w:val="00120A17"/>
    <w:rsid w:val="001866AA"/>
    <w:rsid w:val="00195399"/>
    <w:rsid w:val="001C24A3"/>
    <w:rsid w:val="001C55A5"/>
    <w:rsid w:val="001D018D"/>
    <w:rsid w:val="001D1686"/>
    <w:rsid w:val="001D74B1"/>
    <w:rsid w:val="001E495E"/>
    <w:rsid w:val="001F1E7E"/>
    <w:rsid w:val="001F4A43"/>
    <w:rsid w:val="00226F23"/>
    <w:rsid w:val="00233BD9"/>
    <w:rsid w:val="00237EC3"/>
    <w:rsid w:val="0025536E"/>
    <w:rsid w:val="00264BC2"/>
    <w:rsid w:val="0028230B"/>
    <w:rsid w:val="002A0C14"/>
    <w:rsid w:val="002A5074"/>
    <w:rsid w:val="002A6DC8"/>
    <w:rsid w:val="002C76C8"/>
    <w:rsid w:val="002D17B6"/>
    <w:rsid w:val="002E2A55"/>
    <w:rsid w:val="002F294B"/>
    <w:rsid w:val="003026A5"/>
    <w:rsid w:val="00307FA2"/>
    <w:rsid w:val="003159FB"/>
    <w:rsid w:val="0033529A"/>
    <w:rsid w:val="00335604"/>
    <w:rsid w:val="003401B9"/>
    <w:rsid w:val="003464BE"/>
    <w:rsid w:val="00346BB6"/>
    <w:rsid w:val="00356A1E"/>
    <w:rsid w:val="00363BB8"/>
    <w:rsid w:val="0036510F"/>
    <w:rsid w:val="0037069F"/>
    <w:rsid w:val="003A27C1"/>
    <w:rsid w:val="003A4AAD"/>
    <w:rsid w:val="003F1438"/>
    <w:rsid w:val="0040105E"/>
    <w:rsid w:val="00406E7C"/>
    <w:rsid w:val="00427C81"/>
    <w:rsid w:val="00437C49"/>
    <w:rsid w:val="00441B87"/>
    <w:rsid w:val="00485A13"/>
    <w:rsid w:val="004A767A"/>
    <w:rsid w:val="004E6C3E"/>
    <w:rsid w:val="004F77D1"/>
    <w:rsid w:val="0051142D"/>
    <w:rsid w:val="005145B5"/>
    <w:rsid w:val="0051679A"/>
    <w:rsid w:val="00517F42"/>
    <w:rsid w:val="0055550D"/>
    <w:rsid w:val="00570015"/>
    <w:rsid w:val="0057554E"/>
    <w:rsid w:val="00576016"/>
    <w:rsid w:val="00586873"/>
    <w:rsid w:val="005A6ECD"/>
    <w:rsid w:val="005E0D37"/>
    <w:rsid w:val="005E1D8E"/>
    <w:rsid w:val="005F2232"/>
    <w:rsid w:val="00602060"/>
    <w:rsid w:val="00606AC6"/>
    <w:rsid w:val="00607B7E"/>
    <w:rsid w:val="0062270B"/>
    <w:rsid w:val="00632F1D"/>
    <w:rsid w:val="006568BC"/>
    <w:rsid w:val="00661DD3"/>
    <w:rsid w:val="00665D8D"/>
    <w:rsid w:val="00670FC9"/>
    <w:rsid w:val="006C4F2F"/>
    <w:rsid w:val="006C5FB1"/>
    <w:rsid w:val="006C73FA"/>
    <w:rsid w:val="006C7D0D"/>
    <w:rsid w:val="006D0315"/>
    <w:rsid w:val="006D24AD"/>
    <w:rsid w:val="00710CBB"/>
    <w:rsid w:val="0071234B"/>
    <w:rsid w:val="0074384F"/>
    <w:rsid w:val="00765D4A"/>
    <w:rsid w:val="00776305"/>
    <w:rsid w:val="00785155"/>
    <w:rsid w:val="007970C3"/>
    <w:rsid w:val="007B0BEB"/>
    <w:rsid w:val="007B4E9B"/>
    <w:rsid w:val="007C760D"/>
    <w:rsid w:val="007F383E"/>
    <w:rsid w:val="00800FC3"/>
    <w:rsid w:val="00814AE7"/>
    <w:rsid w:val="0082765B"/>
    <w:rsid w:val="00830EF6"/>
    <w:rsid w:val="008454EC"/>
    <w:rsid w:val="00851F7D"/>
    <w:rsid w:val="008549F7"/>
    <w:rsid w:val="008631BA"/>
    <w:rsid w:val="00892432"/>
    <w:rsid w:val="008B3660"/>
    <w:rsid w:val="008B4234"/>
    <w:rsid w:val="008B7EF6"/>
    <w:rsid w:val="008C349F"/>
    <w:rsid w:val="008C3F05"/>
    <w:rsid w:val="008D35D0"/>
    <w:rsid w:val="008E2372"/>
    <w:rsid w:val="00902009"/>
    <w:rsid w:val="00925B05"/>
    <w:rsid w:val="00927C65"/>
    <w:rsid w:val="00930FDD"/>
    <w:rsid w:val="00941601"/>
    <w:rsid w:val="00942770"/>
    <w:rsid w:val="00962591"/>
    <w:rsid w:val="00964197"/>
    <w:rsid w:val="00984041"/>
    <w:rsid w:val="00997D93"/>
    <w:rsid w:val="009A4AB9"/>
    <w:rsid w:val="009A726E"/>
    <w:rsid w:val="009D06CD"/>
    <w:rsid w:val="009F2DC5"/>
    <w:rsid w:val="00A04073"/>
    <w:rsid w:val="00A04699"/>
    <w:rsid w:val="00A14BC3"/>
    <w:rsid w:val="00A475CC"/>
    <w:rsid w:val="00A71719"/>
    <w:rsid w:val="00A90C9B"/>
    <w:rsid w:val="00A977D6"/>
    <w:rsid w:val="00AA047F"/>
    <w:rsid w:val="00AB72AA"/>
    <w:rsid w:val="00AB7FA4"/>
    <w:rsid w:val="00AC244F"/>
    <w:rsid w:val="00AC478F"/>
    <w:rsid w:val="00B021AF"/>
    <w:rsid w:val="00B02C92"/>
    <w:rsid w:val="00B20D59"/>
    <w:rsid w:val="00B237FD"/>
    <w:rsid w:val="00B93A7A"/>
    <w:rsid w:val="00BB1112"/>
    <w:rsid w:val="00BC494B"/>
    <w:rsid w:val="00C0466A"/>
    <w:rsid w:val="00C13DF9"/>
    <w:rsid w:val="00C15862"/>
    <w:rsid w:val="00C676F1"/>
    <w:rsid w:val="00CB4558"/>
    <w:rsid w:val="00CB7616"/>
    <w:rsid w:val="00CD2E56"/>
    <w:rsid w:val="00CD6388"/>
    <w:rsid w:val="00CF2587"/>
    <w:rsid w:val="00CF5825"/>
    <w:rsid w:val="00D04556"/>
    <w:rsid w:val="00D10EF7"/>
    <w:rsid w:val="00D17416"/>
    <w:rsid w:val="00D217AB"/>
    <w:rsid w:val="00D23361"/>
    <w:rsid w:val="00D27EB2"/>
    <w:rsid w:val="00D320D6"/>
    <w:rsid w:val="00D32E07"/>
    <w:rsid w:val="00D35351"/>
    <w:rsid w:val="00D46AB9"/>
    <w:rsid w:val="00D77864"/>
    <w:rsid w:val="00D84AF3"/>
    <w:rsid w:val="00D943DC"/>
    <w:rsid w:val="00DA41CA"/>
    <w:rsid w:val="00DA49A9"/>
    <w:rsid w:val="00DB73C0"/>
    <w:rsid w:val="00DD23A5"/>
    <w:rsid w:val="00DE5F0E"/>
    <w:rsid w:val="00DF6B2D"/>
    <w:rsid w:val="00E07F9D"/>
    <w:rsid w:val="00E10514"/>
    <w:rsid w:val="00E134CF"/>
    <w:rsid w:val="00E27DE1"/>
    <w:rsid w:val="00E52194"/>
    <w:rsid w:val="00E63DAB"/>
    <w:rsid w:val="00E6442C"/>
    <w:rsid w:val="00E766A9"/>
    <w:rsid w:val="00E866A5"/>
    <w:rsid w:val="00EB2B7B"/>
    <w:rsid w:val="00EC5FF2"/>
    <w:rsid w:val="00EC6678"/>
    <w:rsid w:val="00EC73C9"/>
    <w:rsid w:val="00ED03AA"/>
    <w:rsid w:val="00ED4B96"/>
    <w:rsid w:val="00ED74BC"/>
    <w:rsid w:val="00ED7EF4"/>
    <w:rsid w:val="00EF39FB"/>
    <w:rsid w:val="00F022B2"/>
    <w:rsid w:val="00F12F9F"/>
    <w:rsid w:val="00F26CA0"/>
    <w:rsid w:val="00F30812"/>
    <w:rsid w:val="00F322D4"/>
    <w:rsid w:val="00F37B24"/>
    <w:rsid w:val="00F43C22"/>
    <w:rsid w:val="00F63634"/>
    <w:rsid w:val="00F73B77"/>
    <w:rsid w:val="00F87D34"/>
    <w:rsid w:val="00FD4BF6"/>
    <w:rsid w:val="00FE226F"/>
    <w:rsid w:val="00FE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6179B3-1AAE-43EA-87D7-64F12CB37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  <w:rPr>
      <w:lang w:val="es-BO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aconcuadrcula">
    <w:name w:val="Table Grid"/>
    <w:basedOn w:val="Tablanormal"/>
    <w:uiPriority w:val="59"/>
    <w:rsid w:val="00AB72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rsid w:val="00D320D6"/>
    <w:pPr>
      <w:jc w:val="both"/>
    </w:pPr>
    <w:rPr>
      <w:rFonts w:ascii="Arial" w:hAnsi="Arial" w:cs="Arial"/>
      <w:sz w:val="18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D320D6"/>
    <w:rPr>
      <w:rFonts w:ascii="Arial" w:hAnsi="Arial" w:cs="Arial"/>
      <w:sz w:val="18"/>
      <w:lang w:val="es-ES" w:eastAsia="es-ES"/>
    </w:rPr>
  </w:style>
  <w:style w:type="paragraph" w:customStyle="1" w:styleId="xl29">
    <w:name w:val="xl29"/>
    <w:basedOn w:val="Normal"/>
    <w:rsid w:val="00D320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8924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92432"/>
  </w:style>
  <w:style w:type="paragraph" w:styleId="Piedepgina">
    <w:name w:val="footer"/>
    <w:basedOn w:val="Normal"/>
    <w:link w:val="PiedepginaCar"/>
    <w:uiPriority w:val="99"/>
    <w:unhideWhenUsed/>
    <w:rsid w:val="0089243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92432"/>
  </w:style>
  <w:style w:type="paragraph" w:styleId="Prrafodelista">
    <w:name w:val="List Paragraph"/>
    <w:basedOn w:val="Normal"/>
    <w:link w:val="PrrafodelistaCar"/>
    <w:uiPriority w:val="34"/>
    <w:qFormat/>
    <w:rsid w:val="0055550D"/>
    <w:pPr>
      <w:ind w:left="720"/>
    </w:pPr>
    <w:rPr>
      <w:lang w:val="es-ES"/>
    </w:rPr>
  </w:style>
  <w:style w:type="character" w:customStyle="1" w:styleId="PrrafodelistaCar">
    <w:name w:val="Párrafo de lista Car"/>
    <w:link w:val="Prrafodelista"/>
    <w:uiPriority w:val="34"/>
    <w:locked/>
    <w:rsid w:val="0055550D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535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5351"/>
    <w:rPr>
      <w:rFonts w:ascii="Segoe UI" w:hAnsi="Segoe UI" w:cs="Segoe UI"/>
      <w:sz w:val="18"/>
      <w:szCs w:val="18"/>
    </w:rPr>
  </w:style>
  <w:style w:type="paragraph" w:customStyle="1" w:styleId="CM2">
    <w:name w:val="CM2"/>
    <w:basedOn w:val="Normal"/>
    <w:next w:val="Normal"/>
    <w:rsid w:val="00984041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64BC2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64B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82B5F-A410-4989-9EF7-B981984E0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791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Jhoana Stephany Pereyra Crespo</dc:creator>
  <cp:lastModifiedBy>Maria Luisa Ticona Condori</cp:lastModifiedBy>
  <cp:revision>5</cp:revision>
  <cp:lastPrinted>2020-09-19T13:09:00Z</cp:lastPrinted>
  <dcterms:created xsi:type="dcterms:W3CDTF">2020-09-24T01:07:00Z</dcterms:created>
  <dcterms:modified xsi:type="dcterms:W3CDTF">2020-09-24T01:44:00Z</dcterms:modified>
</cp:coreProperties>
</file>