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A9" w:rsidRPr="00195DA9" w:rsidRDefault="00195DA9" w:rsidP="00195DA9">
      <w:pPr>
        <w:jc w:val="center"/>
        <w:rPr>
          <w:b/>
          <w:sz w:val="18"/>
          <w:szCs w:val="18"/>
          <w:lang w:val="es-BO"/>
        </w:rPr>
      </w:pPr>
      <w:r w:rsidRPr="00195DA9">
        <w:rPr>
          <w:b/>
          <w:sz w:val="18"/>
          <w:szCs w:val="18"/>
          <w:lang w:val="es-BO"/>
        </w:rPr>
        <w:t>PARTE II</w:t>
      </w:r>
    </w:p>
    <w:p w:rsidR="00195DA9" w:rsidRPr="00195DA9" w:rsidRDefault="00195DA9" w:rsidP="00195DA9">
      <w:pPr>
        <w:jc w:val="center"/>
        <w:rPr>
          <w:b/>
          <w:sz w:val="18"/>
          <w:szCs w:val="18"/>
          <w:lang w:val="es-BO"/>
        </w:rPr>
      </w:pPr>
      <w:r w:rsidRPr="00195DA9">
        <w:rPr>
          <w:b/>
          <w:sz w:val="18"/>
          <w:szCs w:val="18"/>
          <w:lang w:val="es-BO"/>
        </w:rPr>
        <w:t>INFORMACIÓN TÉCNICA DE LA CONTRATACIÓN</w:t>
      </w:r>
    </w:p>
    <w:p w:rsidR="00195DA9" w:rsidRPr="00195DA9" w:rsidRDefault="00195DA9" w:rsidP="00195DA9">
      <w:pPr>
        <w:jc w:val="both"/>
        <w:rPr>
          <w:rFonts w:cs="Arial"/>
          <w:sz w:val="4"/>
          <w:szCs w:val="2"/>
          <w:lang w:val="es-BO"/>
        </w:rPr>
      </w:pPr>
    </w:p>
    <w:p w:rsidR="00195DA9" w:rsidRPr="00195DA9" w:rsidRDefault="00195DA9" w:rsidP="00195DA9">
      <w:pPr>
        <w:pStyle w:val="Puesto"/>
        <w:numPr>
          <w:ilvl w:val="0"/>
          <w:numId w:val="6"/>
        </w:numPr>
        <w:spacing w:before="0" w:after="0"/>
        <w:jc w:val="both"/>
        <w:rPr>
          <w:rFonts w:ascii="Verdana" w:hAnsi="Verdana"/>
          <w:sz w:val="18"/>
        </w:rPr>
      </w:pPr>
      <w:bookmarkStart w:id="0" w:name="_Toc517950094"/>
      <w:r w:rsidRPr="00195DA9">
        <w:rPr>
          <w:rFonts w:ascii="Verdana" w:hAnsi="Verdana"/>
          <w:sz w:val="18"/>
        </w:rPr>
        <w:t>CONVOCATORIA Y DATOS GENERALES DEL PROCESO DE CONTRATACIÓN</w:t>
      </w:r>
      <w:bookmarkEnd w:id="0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195DA9" w:rsidRPr="00195DA9" w:rsidTr="00CC49CB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195DA9" w:rsidRPr="00195DA9" w:rsidRDefault="00195DA9" w:rsidP="00195DA9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195DA9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195DA9" w:rsidRPr="00195DA9" w:rsidTr="00CC49CB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195DA9" w:rsidRPr="00195DA9" w:rsidTr="00CC49CB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195DA9" w:rsidP="00195DA9">
            <w:pPr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b/>
                <w:bCs/>
                <w:iCs/>
                <w:sz w:val="20"/>
                <w:lang w:val="es-BO" w:eastAsia="es-BO"/>
              </w:rPr>
              <w:t>OEP – TRIBUNAL SUPREMO ELECTORAL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195DA9" w:rsidP="00BD23C6">
            <w:pPr>
              <w:rPr>
                <w:rFonts w:ascii="Arial" w:hAnsi="Arial" w:cs="Arial"/>
                <w:sz w:val="20"/>
                <w:lang w:val="es-BO"/>
              </w:rPr>
            </w:pPr>
            <w:r w:rsidRPr="00195DA9">
              <w:rPr>
                <w:rFonts w:ascii="Arial" w:hAnsi="Arial" w:cs="Arial"/>
                <w:b/>
                <w:color w:val="000000"/>
                <w:sz w:val="20"/>
                <w:lang w:val="es-BO" w:eastAsia="es-BO"/>
              </w:rPr>
              <w:t>TSE ANPE</w:t>
            </w:r>
            <w:r w:rsidR="00BD23C6">
              <w:rPr>
                <w:rFonts w:ascii="Arial" w:hAnsi="Arial" w:cs="Arial"/>
                <w:b/>
                <w:color w:val="000000"/>
                <w:sz w:val="20"/>
                <w:lang w:val="es-BO" w:eastAsia="es-BO"/>
              </w:rPr>
              <w:t>/</w:t>
            </w:r>
            <w:r w:rsidRPr="00195DA9">
              <w:rPr>
                <w:rFonts w:ascii="Arial" w:hAnsi="Arial" w:cs="Arial"/>
                <w:b/>
                <w:color w:val="000000"/>
                <w:sz w:val="20"/>
                <w:lang w:val="es-BO" w:eastAsia="es-BO"/>
              </w:rPr>
              <w:t>R N° 002/2019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AE2CE6" w:rsidRPr="00195DA9" w:rsidTr="00CC49CB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</w:rPr>
            </w:pPr>
            <w:r w:rsidRPr="00195DA9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195DA9" w:rsidP="00CC49CB">
            <w:pPr>
              <w:rPr>
                <w:rFonts w:ascii="Arial" w:hAnsi="Arial" w:cs="Arial"/>
              </w:rPr>
            </w:pPr>
            <w:r w:rsidRPr="00195DA9">
              <w:rPr>
                <w:rFonts w:ascii="Arial" w:hAnsi="Arial" w:cs="Arial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195DA9" w:rsidP="00CC49CB">
            <w:pPr>
              <w:rPr>
                <w:rFonts w:ascii="Arial" w:hAnsi="Arial" w:cs="Arial"/>
              </w:rPr>
            </w:pPr>
            <w:r w:rsidRPr="00195DA9">
              <w:rPr>
                <w:rFonts w:ascii="Arial" w:hAnsi="Arial" w:cs="Arial"/>
              </w:rPr>
              <w:t>8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</w:rPr>
            </w:pPr>
            <w:r w:rsidRPr="00195DA9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195DA9" w:rsidP="00CC49CB">
            <w:pPr>
              <w:rPr>
                <w:rFonts w:ascii="Arial" w:hAnsi="Arial" w:cs="Arial"/>
              </w:rPr>
            </w:pPr>
            <w:r w:rsidRPr="00195DA9"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195DA9" w:rsidP="00CC49CB">
            <w:pPr>
              <w:rPr>
                <w:rFonts w:ascii="Arial" w:hAnsi="Arial" w:cs="Arial"/>
              </w:rPr>
            </w:pPr>
            <w:r w:rsidRPr="00195DA9">
              <w:rPr>
                <w:rFonts w:ascii="Arial" w:hAnsi="Arial" w:cs="Arial"/>
              </w:rPr>
              <w:t>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195DA9" w:rsidP="00CC49CB">
            <w:pPr>
              <w:rPr>
                <w:rFonts w:ascii="Arial" w:hAnsi="Arial" w:cs="Arial"/>
              </w:rPr>
            </w:pPr>
            <w:r w:rsidRPr="00195DA9">
              <w:rPr>
                <w:rFonts w:ascii="Arial" w:hAnsi="Arial" w:cs="Arial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195DA9" w:rsidP="00CC49CB">
            <w:pPr>
              <w:rPr>
                <w:rFonts w:ascii="Arial" w:hAnsi="Arial" w:cs="Arial"/>
              </w:rPr>
            </w:pPr>
            <w:r w:rsidRPr="00195DA9">
              <w:rPr>
                <w:rFonts w:ascii="Arial" w:hAnsi="Arial" w:cs="Arial"/>
              </w:rPr>
              <w:t>7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</w:rPr>
            </w:pPr>
            <w:r w:rsidRPr="00195DA9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195DA9" w:rsidP="00CC49CB">
            <w:pPr>
              <w:rPr>
                <w:rFonts w:ascii="Arial" w:hAnsi="Arial" w:cs="Arial"/>
              </w:rPr>
            </w:pPr>
            <w:r w:rsidRPr="00195DA9"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195DA9" w:rsidP="00CC49CB">
            <w:pPr>
              <w:rPr>
                <w:rFonts w:ascii="Arial" w:hAnsi="Arial" w:cs="Arial"/>
              </w:rPr>
            </w:pPr>
            <w:r w:rsidRPr="00195DA9"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</w:rPr>
            </w:pPr>
            <w:r w:rsidRPr="00195DA9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AE2CE6" w:rsidP="00CC4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AE2CE6" w:rsidP="00CC4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AE2CE6" w:rsidP="00CC4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AE2CE6" w:rsidP="00CC4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AE2CE6" w:rsidP="00CC4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AE2CE6" w:rsidP="00CC4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</w:rPr>
            </w:pPr>
            <w:r w:rsidRPr="00195DA9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195DA9" w:rsidP="00CC49CB">
            <w:pPr>
              <w:rPr>
                <w:rFonts w:ascii="Arial" w:hAnsi="Arial" w:cs="Arial"/>
              </w:rPr>
            </w:pPr>
            <w:r w:rsidRPr="00195DA9"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</w:rPr>
            </w:pPr>
            <w:r w:rsidRPr="00195DA9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195DA9" w:rsidP="00CC49CB">
            <w:pPr>
              <w:rPr>
                <w:rFonts w:ascii="Arial" w:hAnsi="Arial" w:cs="Arial"/>
              </w:rPr>
            </w:pPr>
            <w:r w:rsidRPr="00195DA9"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</w:rPr>
            </w:pPr>
            <w:r w:rsidRPr="00195DA9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195DA9" w:rsidP="00CC49CB">
            <w:pPr>
              <w:rPr>
                <w:rFonts w:ascii="Arial" w:hAnsi="Arial" w:cs="Arial"/>
              </w:rPr>
            </w:pPr>
            <w:r w:rsidRPr="00195DA9">
              <w:rPr>
                <w:rFonts w:ascii="Arial" w:hAnsi="Arial" w:cs="Arial"/>
              </w:rPr>
              <w:t>2018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195DA9" w:rsidRPr="00195DA9" w:rsidTr="00CC49C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195DA9" w:rsidP="00195DA9">
            <w:pPr>
              <w:tabs>
                <w:tab w:val="left" w:pos="1634"/>
              </w:tabs>
              <w:rPr>
                <w:rFonts w:ascii="Arial" w:hAnsi="Arial" w:cs="Arial"/>
                <w:b/>
                <w:lang w:val="es-BO"/>
              </w:rPr>
            </w:pPr>
            <w:r w:rsidRPr="00195DA9">
              <w:rPr>
                <w:b/>
              </w:rPr>
              <w:t>SERVICIO DE ENLACES PUNTO A PUNTO A OFICINAS REGIONALES LA PAZ, POTOSI, TARIJA, SANTA CRUZ, CHUQUISACA, BENI Y COCHABAMBA GESTION 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195DA9" w:rsidP="00CC49CB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195DA9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195DA9" w:rsidP="00CC49CB">
            <w:pPr>
              <w:rPr>
                <w:rFonts w:ascii="Arial" w:hAnsi="Arial" w:cs="Arial"/>
                <w:b/>
                <w:lang w:val="es-BO"/>
              </w:rPr>
            </w:pPr>
            <w:r w:rsidRPr="00195DA9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jc w:val="both"/>
              <w:rPr>
                <w:rFonts w:ascii="Arial" w:hAnsi="Arial" w:cs="Arial"/>
                <w:b/>
                <w:i/>
                <w:sz w:val="18"/>
                <w:lang w:val="es-BO"/>
              </w:rPr>
            </w:pPr>
            <w:r w:rsidRPr="00195DA9">
              <w:rPr>
                <w:rFonts w:ascii="Arial" w:hAnsi="Arial" w:cs="Arial"/>
                <w:b/>
                <w:i/>
                <w:sz w:val="18"/>
                <w:lang w:val="es-BO"/>
              </w:rPr>
              <w:t>Bs.496.800.00 (Cuatrocientos Noventa y Seis Mil Ochocientos 00/100 Bolivianos)</w:t>
            </w:r>
          </w:p>
          <w:p w:rsidR="00195DA9" w:rsidRPr="00195DA9" w:rsidRDefault="00195DA9" w:rsidP="00CC49CB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195DA9" w:rsidP="00CC49CB">
            <w:pPr>
              <w:rPr>
                <w:rFonts w:ascii="Arial" w:hAnsi="Arial" w:cs="Arial"/>
                <w:b/>
                <w:szCs w:val="2"/>
                <w:lang w:val="es-BO"/>
              </w:rPr>
            </w:pPr>
          </w:p>
          <w:p w:rsidR="00195DA9" w:rsidRPr="00195DA9" w:rsidRDefault="00195DA9" w:rsidP="00CC49CB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195DA9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DA9" w:rsidRPr="00195DA9" w:rsidRDefault="00195DA9" w:rsidP="00CC49C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  <w:r w:rsidRPr="00195DA9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195DA9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3" w:type="dxa"/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4D0D5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195DA9">
              <w:rPr>
                <w:rFonts w:ascii="Arial" w:hAnsi="Arial" w:cs="Arial"/>
                <w:b/>
                <w:i/>
                <w:lang w:val="es-BO"/>
              </w:rPr>
              <w:t>El servicio deberá prestarse a partir del 1 de enero al 31 de diciembre del 2019.</w:t>
            </w:r>
            <w:r w:rsidR="004D0D59">
              <w:rPr>
                <w:rFonts w:ascii="Arial" w:hAnsi="Arial" w:cs="Arial"/>
                <w:b/>
                <w:i/>
                <w:lang w:val="es-BO"/>
              </w:rPr>
              <w:t>(365 días calendario)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195DA9">
              <w:rPr>
                <w:rFonts w:ascii="Arial" w:hAnsi="Arial" w:cs="Arial"/>
                <w:b/>
                <w:i/>
                <w:lang w:val="es-BO"/>
              </w:rPr>
              <w:t>Conforme a Especificaciones Técnicas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Garantía de Seriedad de  Propuesta</w:t>
            </w:r>
          </w:p>
          <w:p w:rsidR="00195DA9" w:rsidRPr="00195DA9" w:rsidRDefault="00195DA9" w:rsidP="00CC49CB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195DA9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que no se requiera)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195DA9">
              <w:rPr>
                <w:rFonts w:ascii="Arial" w:hAnsi="Arial" w:cs="Arial"/>
                <w:b/>
                <w:i/>
                <w:lang w:val="es-BO"/>
              </w:rPr>
              <w:t>El proponente deberá presentar una</w:t>
            </w:r>
            <w:bookmarkStart w:id="1" w:name="_GoBack"/>
            <w:bookmarkEnd w:id="1"/>
            <w:r w:rsidRPr="00195DA9">
              <w:rPr>
                <w:rFonts w:ascii="Arial" w:hAnsi="Arial" w:cs="Arial"/>
                <w:b/>
                <w:i/>
                <w:lang w:val="es-BO"/>
              </w:rPr>
              <w:t xml:space="preserve"> Garantía equivalente al 1% del Precio Referencial de la Contratación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de Contrato</w:t>
            </w:r>
          </w:p>
          <w:p w:rsidR="00195DA9" w:rsidRPr="00195DA9" w:rsidRDefault="00195DA9" w:rsidP="00CC49CB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195DA9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195DA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195DA9">
              <w:rPr>
                <w:rFonts w:ascii="Arial" w:hAnsi="Arial" w:cs="Arial"/>
                <w:b/>
                <w:i/>
                <w:lang w:val="es-BO"/>
              </w:rPr>
              <w:t>El proponente adjudicado deberá constituir la garantía del cumplimiento de contrato o solicitar la retención del 7%.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195DA9" w:rsidRPr="00195DA9" w:rsidTr="00CC49CB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</w:rPr>
            </w:pPr>
            <w:r w:rsidRPr="00195DA9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195DA9" w:rsidP="00CC49CB">
            <w:pPr>
              <w:rPr>
                <w:rFonts w:ascii="Arial" w:hAnsi="Arial" w:cs="Arial"/>
                <w:b/>
              </w:rPr>
            </w:pP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</w:rPr>
            </w:pPr>
            <w:r w:rsidRPr="00195DA9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</w:tcPr>
          <w:p w:rsidR="00195DA9" w:rsidRPr="00195DA9" w:rsidRDefault="00195DA9" w:rsidP="00CC49C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195DA9" w:rsidP="00CC49CB">
            <w:pPr>
              <w:rPr>
                <w:rFonts w:ascii="Arial" w:hAnsi="Arial" w:cs="Arial"/>
              </w:rPr>
            </w:pPr>
            <w:r w:rsidRPr="00195DA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</w:rPr>
            </w:pPr>
            <w:r w:rsidRPr="00195DA9">
              <w:rPr>
                <w:rFonts w:ascii="Arial" w:hAnsi="Arial" w:cs="Arial"/>
              </w:rPr>
              <w:t xml:space="preserve">Servicios Generales recurrentes para la próxima gestión </w:t>
            </w:r>
            <w:r w:rsidRPr="00195DA9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195DA9" w:rsidRPr="00195DA9" w:rsidTr="00CC49C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195DA9" w:rsidRPr="00195DA9" w:rsidRDefault="00195DA9" w:rsidP="00CC49CB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195DA9" w:rsidRPr="00195DA9" w:rsidRDefault="00195DA9" w:rsidP="00CC49CB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195DA9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195DA9" w:rsidRPr="00195DA9" w:rsidRDefault="00195DA9" w:rsidP="00CC49C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195DA9" w:rsidRPr="00195DA9" w:rsidRDefault="00195DA9" w:rsidP="00CC49CB">
            <w:pPr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195DA9" w:rsidRPr="00195DA9" w:rsidRDefault="00195DA9" w:rsidP="00CC49C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195DA9" w:rsidRPr="00195DA9" w:rsidRDefault="00195DA9" w:rsidP="00CC49C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195DA9" w:rsidRPr="00195DA9" w:rsidRDefault="00195DA9" w:rsidP="00CC49C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195DA9" w:rsidRPr="00195DA9" w:rsidRDefault="00195DA9" w:rsidP="00CC49CB">
            <w:pPr>
              <w:rPr>
                <w:rFonts w:ascii="Arial" w:hAnsi="Arial" w:cs="Arial"/>
                <w:sz w:val="12"/>
                <w:lang w:val="es-BO"/>
              </w:rPr>
            </w:pPr>
            <w:r w:rsidRPr="00195DA9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color w:val="000000"/>
                <w:lang w:val="es-BO" w:eastAsia="es-BO"/>
              </w:rPr>
              <w:t>OTROS RECURSOS ESPECIFICOS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195DA9" w:rsidP="00CC49CB">
            <w:pPr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color w:val="000000"/>
                <w:lang w:val="es-BO" w:eastAsia="es-BO"/>
              </w:rPr>
              <w:t>100 %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195DA9" w:rsidRPr="00195DA9" w:rsidRDefault="00195DA9" w:rsidP="00CC49C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DA9" w:rsidRPr="00195DA9" w:rsidRDefault="00195DA9" w:rsidP="00CC49C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95DA9" w:rsidRPr="00195DA9" w:rsidRDefault="00195DA9" w:rsidP="00CC49C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195DA9" w:rsidRPr="00195DA9" w:rsidRDefault="00195DA9" w:rsidP="00CC49CB">
            <w:pPr>
              <w:rPr>
                <w:rFonts w:ascii="Arial" w:hAnsi="Arial" w:cs="Arial"/>
                <w:sz w:val="12"/>
                <w:lang w:val="es-BO"/>
              </w:rPr>
            </w:pPr>
            <w:r w:rsidRPr="00195DA9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95DA9" w:rsidRPr="00195DA9" w:rsidTr="00CC49CB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195DA9" w:rsidRPr="00195DA9" w:rsidRDefault="00195DA9" w:rsidP="00195DA9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195DA9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195DA9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195DA9" w:rsidRPr="00195DA9" w:rsidRDefault="00195DA9" w:rsidP="00CC49CB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195DA9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95DA9" w:rsidRPr="00195DA9" w:rsidTr="00CC49C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195DA9" w:rsidP="00CC49CB">
            <w:pPr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 xml:space="preserve">Av. Sánchez Lima Nº 2482 esq. Pedro Salazar (Plaza </w:t>
            </w:r>
            <w:proofErr w:type="spellStart"/>
            <w:r w:rsidRPr="00195DA9">
              <w:rPr>
                <w:rFonts w:ascii="Arial" w:hAnsi="Arial" w:cs="Arial"/>
                <w:lang w:val="es-BO"/>
              </w:rPr>
              <w:t>Avaroa</w:t>
            </w:r>
            <w:proofErr w:type="spellEnd"/>
            <w:r w:rsidRPr="00195DA9">
              <w:rPr>
                <w:rFonts w:ascii="Arial" w:hAnsi="Arial" w:cs="Arial"/>
                <w:lang w:val="es-BO"/>
              </w:rPr>
              <w:t>)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color w:val="000000"/>
                <w:lang w:val="es-BO" w:eastAsia="es-BO"/>
              </w:rPr>
              <w:t>08:30 a 12:30 y 14:30 a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195DA9" w:rsidRPr="00195DA9" w:rsidRDefault="00195DA9" w:rsidP="00CC49C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195DA9" w:rsidRPr="00195DA9" w:rsidRDefault="00195DA9" w:rsidP="00CC49C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195DA9" w:rsidRPr="00195DA9" w:rsidRDefault="00195DA9" w:rsidP="00CC49C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95DA9" w:rsidRPr="00195DA9" w:rsidRDefault="00195DA9" w:rsidP="00CC49C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195DA9" w:rsidRPr="00195DA9" w:rsidRDefault="00195DA9" w:rsidP="00CC49CB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195DA9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195DA9" w:rsidRPr="00195DA9" w:rsidRDefault="00195DA9" w:rsidP="00CC49C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195DA9" w:rsidRPr="00195DA9" w:rsidRDefault="00195DA9" w:rsidP="00CC49C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195DA9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195DA9" w:rsidRPr="00195DA9" w:rsidRDefault="00195DA9" w:rsidP="00CC49C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195DA9" w:rsidRPr="00195DA9" w:rsidRDefault="00195DA9" w:rsidP="00CC49C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195DA9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195DA9" w:rsidP="00CC49CB">
            <w:pPr>
              <w:rPr>
                <w:rFonts w:ascii="Arial" w:hAnsi="Arial" w:cs="Arial"/>
                <w:sz w:val="14"/>
                <w:lang w:val="es-BO"/>
              </w:rPr>
            </w:pPr>
            <w:r w:rsidRPr="00195DA9">
              <w:rPr>
                <w:rFonts w:ascii="Arial" w:hAnsi="Arial" w:cs="Arial"/>
                <w:sz w:val="14"/>
                <w:lang w:val="es-BO"/>
              </w:rPr>
              <w:t xml:space="preserve">DAYLER DE LA CRUZ MAMANI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195DA9" w:rsidP="00CC49CB">
            <w:pPr>
              <w:rPr>
                <w:rFonts w:ascii="Arial" w:hAnsi="Arial" w:cs="Arial"/>
                <w:sz w:val="14"/>
                <w:lang w:val="es-BO"/>
              </w:rPr>
            </w:pPr>
            <w:r w:rsidRPr="00195DA9">
              <w:rPr>
                <w:rFonts w:ascii="Arial" w:hAnsi="Arial" w:cs="Arial"/>
                <w:sz w:val="14"/>
                <w:lang w:val="es-BO"/>
              </w:rPr>
              <w:t>PROFESIONAL EN SEGURIDAD DE LA INFORMACION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195DA9" w:rsidP="00CC49CB">
            <w:pPr>
              <w:rPr>
                <w:rFonts w:ascii="Arial" w:hAnsi="Arial" w:cs="Arial"/>
                <w:sz w:val="14"/>
                <w:lang w:val="es-BO"/>
              </w:rPr>
            </w:pPr>
            <w:r w:rsidRPr="00195DA9">
              <w:rPr>
                <w:rFonts w:ascii="Arial" w:hAnsi="Arial" w:cs="Arial"/>
                <w:sz w:val="14"/>
                <w:lang w:val="es-BO"/>
              </w:rPr>
              <w:t>DIRECCION NACIONAL DE TECNOLOGIA DE LA INFORMACION Y LA COMUNICACION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2424221 </w:t>
            </w:r>
            <w:proofErr w:type="spellStart"/>
            <w:r w:rsidRPr="00195DA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int</w:t>
            </w:r>
            <w:proofErr w:type="spellEnd"/>
            <w:r w:rsidRPr="00195DA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. 9129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dayler.delacruz@oep.org.bo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95DA9" w:rsidRPr="00195DA9" w:rsidTr="00CC49CB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195DA9" w:rsidRPr="00195DA9" w:rsidRDefault="00195DA9" w:rsidP="00CC49C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195DA9" w:rsidRPr="00195DA9" w:rsidRDefault="00195DA9" w:rsidP="00CC49C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195DA9" w:rsidRPr="00195DA9" w:rsidRDefault="00195DA9" w:rsidP="00195DA9">
      <w:pPr>
        <w:rPr>
          <w:lang w:val="es-BO"/>
        </w:rPr>
      </w:pPr>
    </w:p>
    <w:tbl>
      <w:tblPr>
        <w:tblW w:w="1006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388"/>
        <w:gridCol w:w="142"/>
      </w:tblGrid>
      <w:tr w:rsidR="00195DA9" w:rsidRPr="00195DA9" w:rsidTr="00CC49CB">
        <w:trPr>
          <w:trHeight w:val="464"/>
        </w:trPr>
        <w:tc>
          <w:tcPr>
            <w:tcW w:w="10065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195DA9" w:rsidRPr="00195DA9" w:rsidRDefault="00195DA9" w:rsidP="00CC49C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95DA9">
              <w:rPr>
                <w:lang w:val="es-BO"/>
              </w:rPr>
              <w:br w:type="page"/>
            </w:r>
            <w:r w:rsidRPr="00195DA9">
              <w:rPr>
                <w:rFonts w:ascii="Arial" w:hAnsi="Arial" w:cs="Arial"/>
                <w:b/>
                <w:bCs/>
                <w:color w:val="FFFFFF" w:themeColor="background1"/>
                <w:lang w:val="es-BO" w:eastAsia="es-BO"/>
              </w:rPr>
              <w:t xml:space="preserve">3.    </w:t>
            </w:r>
            <w:r w:rsidRPr="00195DA9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195DA9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195DA9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195DA9" w:rsidRPr="00195DA9" w:rsidTr="00CC49CB">
        <w:trPr>
          <w:trHeight w:val="2511"/>
        </w:trPr>
        <w:tc>
          <w:tcPr>
            <w:tcW w:w="10065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95DA9" w:rsidRPr="00195DA9" w:rsidRDefault="00195DA9" w:rsidP="00CC49CB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195DA9" w:rsidRPr="00195DA9" w:rsidRDefault="00195DA9" w:rsidP="00195DA9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195DA9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195DA9" w:rsidRPr="00195DA9" w:rsidRDefault="00195DA9" w:rsidP="00195DA9">
            <w:pPr>
              <w:pStyle w:val="Prrafodelista"/>
              <w:numPr>
                <w:ilvl w:val="0"/>
                <w:numId w:val="10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195DA9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195DA9" w:rsidRPr="00195DA9" w:rsidRDefault="00195DA9" w:rsidP="00195DA9">
            <w:pPr>
              <w:pStyle w:val="Prrafodelista"/>
              <w:numPr>
                <w:ilvl w:val="0"/>
                <w:numId w:val="10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195DA9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195DA9" w:rsidRPr="00195DA9" w:rsidRDefault="00195DA9" w:rsidP="00CC49CB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195DA9" w:rsidRPr="00195DA9" w:rsidRDefault="00195DA9" w:rsidP="00195DA9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195DA9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195DA9" w:rsidRPr="00195DA9" w:rsidRDefault="00195DA9" w:rsidP="00195DA9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195DA9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195DA9" w:rsidRPr="00195DA9" w:rsidRDefault="00195DA9" w:rsidP="00CC49CB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195DA9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195DA9" w:rsidRPr="00195DA9" w:rsidTr="00CC49CB">
        <w:trPr>
          <w:trHeight w:val="405"/>
        </w:trPr>
        <w:tc>
          <w:tcPr>
            <w:tcW w:w="1006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195DA9" w:rsidRPr="00195DA9" w:rsidRDefault="00195DA9" w:rsidP="00CC49C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95DA9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195DA9" w:rsidRPr="00195DA9" w:rsidTr="00CC4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195DA9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195DA9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195DA9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67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195DA9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195DA9" w:rsidRPr="00195DA9" w:rsidTr="00CC4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195DA9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Publicación del DBC en el SICOES</w:t>
            </w:r>
            <w:r w:rsidRPr="00195DA9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DA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DA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DA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DA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DA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8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95DA9" w:rsidRPr="00195DA9" w:rsidTr="00CC4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95DA9" w:rsidRPr="00195DA9" w:rsidRDefault="00195DA9" w:rsidP="00CC49C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Av. Sánchez Lima Nº 2482 esq. Pedro Salazar (Plaza Abaroa)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95DA9" w:rsidRPr="00195DA9" w:rsidRDefault="00195DA9" w:rsidP="00CC49C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95DA9" w:rsidRPr="00195DA9" w:rsidRDefault="00195DA9" w:rsidP="00CC49C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95DA9" w:rsidRPr="00195DA9" w:rsidTr="00CC4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195DA9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DA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DA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DA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DA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DA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95DA9" w:rsidRPr="00195DA9" w:rsidTr="00CC4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95DA9" w:rsidRPr="00195DA9" w:rsidRDefault="00195DA9" w:rsidP="00CC49C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N/C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95DA9" w:rsidRPr="00195DA9" w:rsidRDefault="00195DA9" w:rsidP="00CC49C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95DA9" w:rsidRPr="00195DA9" w:rsidRDefault="00195DA9" w:rsidP="00CC49C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95DA9" w:rsidRPr="00195DA9" w:rsidTr="00CC4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195DA9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DA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DA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DA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DA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DA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95DA9" w:rsidRPr="00195DA9" w:rsidTr="00CC4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95DA9" w:rsidRPr="00195DA9" w:rsidRDefault="00195DA9" w:rsidP="00CC49C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Unidad de Contrataciones Av. Sánchez Lima Nº 2482 esq. Pedro Salazar (Plaza Abaroa)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95DA9" w:rsidRPr="00195DA9" w:rsidRDefault="00195DA9" w:rsidP="00CC49C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95DA9" w:rsidRPr="00195DA9" w:rsidRDefault="00195DA9" w:rsidP="00CC49C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95DA9" w:rsidRPr="00195DA9" w:rsidTr="00CC4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195DA9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DA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DA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DA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DA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DA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95DA9" w:rsidRPr="00195DA9" w:rsidTr="00CC4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95DA9" w:rsidRPr="00195DA9" w:rsidRDefault="00195DA9" w:rsidP="00CC49C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Unidad de Contrataciones Av. Sánchez Lima Nº 2482 esq. Pedro Salazar (Plaza Abaroa)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95DA9" w:rsidRPr="00195DA9" w:rsidRDefault="00195DA9" w:rsidP="00CC49C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95DA9" w:rsidRPr="00195DA9" w:rsidRDefault="00195DA9" w:rsidP="00CC49C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95DA9" w:rsidRPr="00195DA9" w:rsidTr="00CC4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195DA9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DA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DA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DA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DA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DA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95DA9" w:rsidRPr="00195DA9" w:rsidTr="00CC4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95DA9" w:rsidRPr="00195DA9" w:rsidRDefault="00195DA9" w:rsidP="00CC49C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12</w:t>
            </w:r>
          </w:p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2018</w:t>
            </w:r>
          </w:p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11</w:t>
            </w:r>
          </w:p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00</w:t>
            </w:r>
          </w:p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Unidad de Contrataciones Av. Sánchez Lima Nº 2482 esq. Pedro Salazar (Plaza Abaroa)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87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95DA9" w:rsidRPr="00195DA9" w:rsidRDefault="00195DA9" w:rsidP="00CC49C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95DA9" w:rsidRPr="00195DA9" w:rsidRDefault="00195DA9" w:rsidP="00CC49C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95DA9" w:rsidRPr="00195DA9" w:rsidTr="00CC4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95DA9" w:rsidRPr="00195DA9" w:rsidRDefault="00195DA9" w:rsidP="00CC49C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95DA9" w:rsidRPr="00195DA9" w:rsidRDefault="00195DA9" w:rsidP="00CC49C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  <w:r w:rsidRPr="00195DA9">
              <w:rPr>
                <w:rFonts w:ascii="Arial" w:hAnsi="Arial" w:cs="Arial"/>
                <w:szCs w:val="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Unidad de Contrataciones Av. Sánchez Lima Nº 2482 esq. Pedro Salazar (Plaza Abaroa)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95DA9" w:rsidRPr="00195DA9" w:rsidTr="00CC4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195DA9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DA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DA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DA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95DA9" w:rsidRPr="00195DA9" w:rsidTr="00CC4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95DA9" w:rsidRPr="00195DA9" w:rsidRDefault="00195DA9" w:rsidP="00CC49C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95DA9" w:rsidRPr="00195DA9" w:rsidRDefault="00195DA9" w:rsidP="00CC49C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95DA9" w:rsidRPr="00195DA9" w:rsidRDefault="00195DA9" w:rsidP="00CC49C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95DA9" w:rsidRPr="00195DA9" w:rsidTr="00CC4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195DA9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DA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DA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DA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195DA9" w:rsidRPr="00195DA9" w:rsidTr="00CC4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95DA9" w:rsidRPr="00195DA9" w:rsidRDefault="00195DA9" w:rsidP="00CC49C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95DA9" w:rsidRPr="00195DA9" w:rsidRDefault="00195DA9" w:rsidP="00CC49C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95DA9" w:rsidRPr="00195DA9" w:rsidRDefault="00195DA9" w:rsidP="00CC49C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95DA9" w:rsidRPr="00195DA9" w:rsidTr="00CC4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195DA9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DA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DA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DA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95DA9" w:rsidRPr="00195DA9" w:rsidTr="00CC4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95DA9" w:rsidRPr="00195DA9" w:rsidRDefault="00195DA9" w:rsidP="00CC49C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075188" w:rsidP="00302A3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="00302A3F"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95DA9" w:rsidRPr="00195DA9" w:rsidRDefault="00195DA9" w:rsidP="00CC49C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8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95DA9" w:rsidRPr="00195DA9" w:rsidRDefault="00195DA9" w:rsidP="00CC49C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95DA9" w:rsidRPr="00195DA9" w:rsidRDefault="00195DA9" w:rsidP="00CC49C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95DA9" w:rsidRPr="00195DA9" w:rsidTr="00CC4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195DA9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DA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DA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DA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95DA9" w:rsidRPr="00195DA9" w:rsidTr="00CC4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95DA9" w:rsidRPr="00195DA9" w:rsidRDefault="00195DA9" w:rsidP="00CC49C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95DA9" w:rsidRPr="00195DA9" w:rsidRDefault="00195DA9" w:rsidP="00CC49C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95DA9" w:rsidRPr="00195DA9" w:rsidRDefault="00195DA9" w:rsidP="00CC49C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95DA9" w:rsidRPr="00195DA9" w:rsidTr="00CC4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195DA9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DA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DA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95DA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95DA9" w:rsidRPr="00195DA9" w:rsidTr="00CC4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95DA9" w:rsidRPr="00195DA9" w:rsidRDefault="00195DA9" w:rsidP="00CC49CB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95DA9" w:rsidRPr="00195DA9" w:rsidRDefault="00195DA9" w:rsidP="00CC49C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5DA9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95DA9" w:rsidRPr="00195DA9" w:rsidTr="00CC49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95DA9" w:rsidRPr="00195DA9" w:rsidRDefault="00195DA9" w:rsidP="00CC49CB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95DA9" w:rsidRPr="00195DA9" w:rsidRDefault="00195DA9" w:rsidP="00CC49CB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95DA9" w:rsidRPr="00195DA9" w:rsidRDefault="00195DA9" w:rsidP="00CC49C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95DA9" w:rsidRPr="00195DA9" w:rsidRDefault="00195DA9" w:rsidP="00CC49C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195DA9" w:rsidRPr="00195DA9" w:rsidRDefault="00195DA9" w:rsidP="00195DA9">
      <w:pPr>
        <w:pStyle w:val="Puesto"/>
        <w:spacing w:before="0" w:after="0"/>
        <w:ind w:left="432"/>
        <w:jc w:val="both"/>
        <w:rPr>
          <w:rFonts w:ascii="Verdana" w:hAnsi="Verdana"/>
          <w:sz w:val="18"/>
        </w:rPr>
      </w:pPr>
    </w:p>
    <w:p w:rsidR="00107EF5" w:rsidRPr="00195DA9" w:rsidRDefault="00107EF5"/>
    <w:sectPr w:rsidR="00107EF5" w:rsidRPr="00195D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9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A9"/>
    <w:rsid w:val="00075188"/>
    <w:rsid w:val="00107EF5"/>
    <w:rsid w:val="00195DA9"/>
    <w:rsid w:val="001F4CD6"/>
    <w:rsid w:val="00302A3F"/>
    <w:rsid w:val="004D0D59"/>
    <w:rsid w:val="00AE2CE6"/>
    <w:rsid w:val="00B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69460-A1A4-4E75-8E7D-C44905EF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DA9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95DA9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195DA9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195DA9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195DA9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195DA9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195DA9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195DA9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195DA9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195DA9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95DA9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95DA9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95DA9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195DA9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95DA9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95DA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195DA9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195DA9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195DA9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195DA9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195DA9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195DA9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195DA9"/>
    <w:rPr>
      <w:color w:val="0000FF"/>
      <w:u w:val="single"/>
    </w:rPr>
  </w:style>
  <w:style w:type="paragraph" w:styleId="Encabezado">
    <w:name w:val="header"/>
    <w:basedOn w:val="Normal"/>
    <w:link w:val="EncabezadoCar"/>
    <w:rsid w:val="00195D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95DA9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95D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DA9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195DA9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195DA9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qFormat/>
    <w:rsid w:val="00195DA9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195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195DA9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195DA9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195DA9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195DA9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195DA9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195DA9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195DA9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95DA9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195DA9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195DA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uesto">
    <w:name w:val="Title"/>
    <w:basedOn w:val="Normal"/>
    <w:link w:val="PuestoCar"/>
    <w:qFormat/>
    <w:rsid w:val="00195DA9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195DA9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195DA9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195DA9"/>
    <w:pPr>
      <w:spacing w:after="100"/>
    </w:pPr>
  </w:style>
  <w:style w:type="character" w:customStyle="1" w:styleId="PrrafodelistaCar">
    <w:name w:val="Párrafo de lista Car"/>
    <w:link w:val="Prrafodelista"/>
    <w:locked/>
    <w:rsid w:val="00195DA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195DA9"/>
    <w:pPr>
      <w:spacing w:after="100"/>
      <w:ind w:left="160"/>
    </w:pPr>
  </w:style>
  <w:style w:type="paragraph" w:customStyle="1" w:styleId="Estilo">
    <w:name w:val="Estilo"/>
    <w:rsid w:val="00195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195DA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95DA9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195DA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195DA9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195DA9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195DA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195DA9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195DA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195DA9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195DA9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195DA9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195DA9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195DA9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195DA9"/>
    <w:rPr>
      <w:vertAlign w:val="superscript"/>
    </w:rPr>
  </w:style>
  <w:style w:type="paragraph" w:customStyle="1" w:styleId="BodyText21">
    <w:name w:val="Body Text 21"/>
    <w:basedOn w:val="Normal"/>
    <w:rsid w:val="00195DA9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195DA9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195DA9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195DA9"/>
  </w:style>
  <w:style w:type="paragraph" w:customStyle="1" w:styleId="Document1">
    <w:name w:val="Document 1"/>
    <w:rsid w:val="00195DA9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195DA9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95DA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195DA9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5DA9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195DA9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195DA9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195DA9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195DA9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195DA9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195DA9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195DA9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195DA9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195DA9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195DA9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195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195DA9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95DA9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195DA9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95DA9"/>
    <w:rPr>
      <w:color w:val="808080"/>
    </w:rPr>
  </w:style>
  <w:style w:type="character" w:styleId="Textoennegrita">
    <w:name w:val="Strong"/>
    <w:basedOn w:val="Fuentedeprrafopredeter"/>
    <w:qFormat/>
    <w:rsid w:val="00195DA9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195D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95D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195DA9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195DA9"/>
    <w:pPr>
      <w:spacing w:after="100"/>
      <w:ind w:left="320"/>
    </w:pPr>
  </w:style>
  <w:style w:type="paragraph" w:customStyle="1" w:styleId="Ttulo">
    <w:name w:val="Título"/>
    <w:basedOn w:val="Normal"/>
    <w:link w:val="TtuloCar"/>
    <w:qFormat/>
    <w:rsid w:val="00195DA9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195DA9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95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95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9">
    <w:name w:val="xl29"/>
    <w:basedOn w:val="Normal"/>
    <w:rsid w:val="00195D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rsid w:val="00195D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1020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Eliana Gutierrez Calamani</dc:creator>
  <cp:keywords/>
  <dc:description/>
  <cp:lastModifiedBy>Noemi Eliana Gutierrez Calamani</cp:lastModifiedBy>
  <cp:revision>6</cp:revision>
  <cp:lastPrinted>2018-11-30T22:54:00Z</cp:lastPrinted>
  <dcterms:created xsi:type="dcterms:W3CDTF">2018-11-30T22:50:00Z</dcterms:created>
  <dcterms:modified xsi:type="dcterms:W3CDTF">2018-12-04T00:30:00Z</dcterms:modified>
</cp:coreProperties>
</file>