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E" w:rsidRPr="0050464E" w:rsidRDefault="00022D1E">
      <w:pPr>
        <w:spacing w:before="10" w:line="260" w:lineRule="exact"/>
        <w:rPr>
          <w:rFonts w:ascii="Arial" w:hAnsi="Arial" w:cs="Arial"/>
          <w:lang w:val="es-BO"/>
        </w:rPr>
      </w:pPr>
    </w:p>
    <w:p w:rsidR="00195429" w:rsidRPr="0050464E" w:rsidRDefault="0050464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A45F53" w:rsidRPr="0050464E" w:rsidRDefault="0050464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EMPRESA MINERA ALTO BENI S.R.L. </w:t>
      </w:r>
    </w:p>
    <w:p w:rsidR="00D24CA4" w:rsidRPr="0050464E" w:rsidRDefault="0050464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>ÁREA MOROCHO SURI 7</w:t>
      </w:r>
    </w:p>
    <w:p w:rsidR="00BC4E2F" w:rsidRPr="0050464E" w:rsidRDefault="00BC4E2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50464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50464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50464E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621645" w:rsidRPr="0050464E" w:rsidRDefault="00621645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50464E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50464E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50464E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50464E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50464E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</w:p>
    <w:p w:rsidR="00022D1E" w:rsidRPr="0050464E" w:rsidRDefault="00022D1E">
      <w:pPr>
        <w:spacing w:before="20" w:line="260" w:lineRule="exact"/>
        <w:rPr>
          <w:rFonts w:ascii="Arial" w:hAnsi="Arial" w:cs="Arial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FA3864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50464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50464E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50464E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4"/>
                <w:lang w:val="es-BO"/>
              </w:rPr>
              <w:t xml:space="preserve">EMPRESA MINERA ALTO BENI S.R.L. </w:t>
            </w:r>
          </w:p>
        </w:tc>
      </w:tr>
      <w:tr w:rsidR="00022D1E" w:rsidRPr="0050464E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50464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50464E" w:rsidP="00E20268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4"/>
                <w:lang w:val="es-BO"/>
              </w:rPr>
              <w:t>MOROCHO SURI 7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50464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50464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lang w:val="es-BO"/>
              </w:rPr>
              <w:t>11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50464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50464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lang w:val="es-BO"/>
              </w:rPr>
              <w:t>ORO (AU)</w:t>
            </w:r>
          </w:p>
        </w:tc>
      </w:tr>
      <w:tr w:rsidR="00022D1E" w:rsidRPr="0050464E" w:rsidTr="00621645">
        <w:trPr>
          <w:trHeight w:hRule="exact" w:val="62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50464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D9E" w:rsidRPr="0050464E" w:rsidRDefault="0050464E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lang w:val="es-BO"/>
              </w:rPr>
              <w:t xml:space="preserve">  COMUNIDAD SAN ANTONIO DE ESMORUCO</w:t>
            </w: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FA3864" w:rsidTr="0050464E">
        <w:trPr>
          <w:trHeight w:hRule="exact" w:val="11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50464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50464E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DEPARTAMENTO POTOSÍ, PROVINCIA SUR LÍPEZ, MUNICIPIO SAN ANTONIO DE ESMORUCO</w:t>
            </w:r>
          </w:p>
          <w:p w:rsidR="0088386E" w:rsidRPr="0050464E" w:rsidRDefault="0050464E" w:rsidP="00A3677C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 xml:space="preserve">COMUNIDAD SAN ANTONIO DE ESMORUCO </w:t>
            </w:r>
          </w:p>
          <w:p w:rsidR="00DF6807" w:rsidRPr="0050464E" w:rsidRDefault="0050464E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hAnsi="Arial" w:cs="Arial"/>
                <w:lang w:val="es-BO"/>
              </w:rPr>
              <w:t>08 DE FEBRERO DE 2020</w:t>
            </w:r>
          </w:p>
        </w:tc>
      </w:tr>
      <w:tr w:rsidR="00022D1E" w:rsidRPr="00FA3864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50464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50464E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lang w:val="es-BO"/>
              </w:rPr>
              <w:t>TED-SP N° 047/2020</w:t>
            </w:r>
          </w:p>
          <w:p w:rsidR="0078013E" w:rsidRPr="0050464E" w:rsidRDefault="00FA3864" w:rsidP="00035B2E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9 DE MARZO DE 2020</w:t>
            </w:r>
            <w:bookmarkStart w:id="0" w:name="_GoBack"/>
            <w:bookmarkEnd w:id="0"/>
          </w:p>
        </w:tc>
      </w:tr>
    </w:tbl>
    <w:p w:rsidR="00152CB2" w:rsidRPr="0050464E" w:rsidRDefault="00152CB2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035B2E" w:rsidRPr="0050464E" w:rsidRDefault="0050464E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>DURANTE EL PROCESO DE CONSULTA PREVIA EL ESTADO Y LOS SUJETOS DE CONSULTA, LLEGARON A CONSENSUAR LOS SIGUIENTES ACUERDOS:</w:t>
      </w:r>
      <w:r w:rsidRPr="0050464E">
        <w:rPr>
          <w:rFonts w:ascii="Arial" w:hAnsi="Arial" w:cs="Arial"/>
          <w:lang w:val="es-BO"/>
        </w:rPr>
        <w:cr/>
      </w:r>
    </w:p>
    <w:p w:rsidR="00AA49B5" w:rsidRPr="0050464E" w:rsidRDefault="0050464E" w:rsidP="00AA49B5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50464E">
        <w:rPr>
          <w:rFonts w:ascii="Arial" w:hAnsi="Arial" w:cs="Arial"/>
          <w:b/>
          <w:lang w:val="es-BO"/>
        </w:rPr>
        <w:t>COMUNIDAD SAN ANTONIO DE ESMORUCO:</w:t>
      </w:r>
    </w:p>
    <w:p w:rsidR="00AA49B5" w:rsidRPr="0050464E" w:rsidRDefault="00AA49B5" w:rsidP="00AA49B5">
      <w:pPr>
        <w:spacing w:line="200" w:lineRule="exact"/>
        <w:jc w:val="both"/>
        <w:rPr>
          <w:rFonts w:ascii="Arial" w:hAnsi="Arial" w:cs="Arial"/>
          <w:lang w:val="es-BO"/>
        </w:rPr>
      </w:pPr>
    </w:p>
    <w:p w:rsidR="00B111DE" w:rsidRPr="0050464E" w:rsidRDefault="0050464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SE RESPETA ACUERDOS INTERNOS FRENTE A LAS NECESIDADES QUE PRESENTE LA COMUNIDAD QUE INCLUYE SALUD, EDUCACIÓN. EMERGENCIAS, CAMINOS Y OTROS.</w:t>
      </w:r>
    </w:p>
    <w:p w:rsidR="0050464E" w:rsidRPr="0050464E" w:rsidRDefault="0050464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lang w:val="es-BO"/>
        </w:rPr>
        <w:t>EL APM SE COMPROMETE A CUMPLIR LA LEY DEL MEDIO AMBIENTE EN EL CUIDADO DE LOS HÍDRICOS.</w:t>
      </w:r>
    </w:p>
    <w:p w:rsidR="0050464E" w:rsidRPr="0050464E" w:rsidRDefault="0050464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lang w:val="es-BO"/>
        </w:rPr>
        <w:t>SE RESPETE USOS Y COSTUMBRES DE LA COMUNIDAD.</w:t>
      </w:r>
    </w:p>
    <w:p w:rsidR="0050464E" w:rsidRPr="0050464E" w:rsidRDefault="0050464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lang w:val="es-BO"/>
        </w:rPr>
        <w:t>SE GENERARA FUENTES DE EMPLEO CON PRIORIDAD CON LOS POBLADORES DE LA COMUNIDAD.</w:t>
      </w:r>
    </w:p>
    <w:p w:rsidR="00D33964" w:rsidRPr="0050464E" w:rsidRDefault="00D33964" w:rsidP="00B111DE">
      <w:pPr>
        <w:spacing w:line="275" w:lineRule="auto"/>
        <w:ind w:left="360" w:right="82"/>
        <w:jc w:val="both"/>
        <w:rPr>
          <w:rFonts w:ascii="Arial" w:eastAsia="Arial" w:hAnsi="Arial" w:cs="Arial"/>
          <w:lang w:val="es-BO"/>
        </w:rPr>
      </w:pPr>
    </w:p>
    <w:p w:rsidR="00AA49B5" w:rsidRPr="0050464E" w:rsidRDefault="00AA49B5" w:rsidP="00AA49B5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621645" w:rsidP="00195429">
      <w:pPr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50464E">
        <w:rPr>
          <w:rFonts w:ascii="Arial" w:eastAsia="Arial" w:hAnsi="Arial" w:cs="Arial"/>
          <w:b/>
          <w:lang w:val="es-BO"/>
        </w:rPr>
        <w:t>ARA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F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S DE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B</w:t>
      </w:r>
      <w:r w:rsidRPr="0050464E">
        <w:rPr>
          <w:rFonts w:ascii="Arial" w:eastAsia="Arial" w:hAnsi="Arial" w:cs="Arial"/>
          <w:b/>
          <w:spacing w:val="-2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NFO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3"/>
          <w:lang w:val="es-BO"/>
        </w:rPr>
        <w:t>M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DE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CIUD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NÍ</w:t>
      </w:r>
      <w:r w:rsidRPr="0050464E">
        <w:rPr>
          <w:rFonts w:ascii="Arial" w:eastAsia="Arial" w:hAnsi="Arial" w:cs="Arial"/>
          <w:b/>
          <w:spacing w:val="-2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.</w:t>
      </w:r>
    </w:p>
    <w:sectPr w:rsidR="00022D1E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BA" w:rsidRDefault="008707BA">
      <w:r>
        <w:separator/>
      </w:r>
    </w:p>
  </w:endnote>
  <w:endnote w:type="continuationSeparator" w:id="0">
    <w:p w:rsidR="008707BA" w:rsidRDefault="0087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BA" w:rsidRDefault="008707BA">
      <w:r>
        <w:separator/>
      </w:r>
    </w:p>
  </w:footnote>
  <w:footnote w:type="continuationSeparator" w:id="0">
    <w:p w:rsidR="008707BA" w:rsidRDefault="0087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5CCD"/>
    <w:rsid w:val="00020A95"/>
    <w:rsid w:val="00022D1E"/>
    <w:rsid w:val="00030202"/>
    <w:rsid w:val="00033176"/>
    <w:rsid w:val="00034339"/>
    <w:rsid w:val="00035B2E"/>
    <w:rsid w:val="00041F47"/>
    <w:rsid w:val="000D7041"/>
    <w:rsid w:val="00100D94"/>
    <w:rsid w:val="00101E32"/>
    <w:rsid w:val="00105029"/>
    <w:rsid w:val="00111046"/>
    <w:rsid w:val="00147CAA"/>
    <w:rsid w:val="00152CB2"/>
    <w:rsid w:val="00195429"/>
    <w:rsid w:val="001D0145"/>
    <w:rsid w:val="00203162"/>
    <w:rsid w:val="00207349"/>
    <w:rsid w:val="00207BF1"/>
    <w:rsid w:val="00246B09"/>
    <w:rsid w:val="00271014"/>
    <w:rsid w:val="002A71E9"/>
    <w:rsid w:val="002D0823"/>
    <w:rsid w:val="002E0A51"/>
    <w:rsid w:val="00350D2E"/>
    <w:rsid w:val="00375505"/>
    <w:rsid w:val="00395A0C"/>
    <w:rsid w:val="003D381A"/>
    <w:rsid w:val="003E1D50"/>
    <w:rsid w:val="003E6CED"/>
    <w:rsid w:val="003F34A5"/>
    <w:rsid w:val="003F3DDB"/>
    <w:rsid w:val="00425731"/>
    <w:rsid w:val="00427978"/>
    <w:rsid w:val="00435DFD"/>
    <w:rsid w:val="00460076"/>
    <w:rsid w:val="00463032"/>
    <w:rsid w:val="004A1630"/>
    <w:rsid w:val="004B5807"/>
    <w:rsid w:val="0050464E"/>
    <w:rsid w:val="00512C46"/>
    <w:rsid w:val="00512CCC"/>
    <w:rsid w:val="00513526"/>
    <w:rsid w:val="00534860"/>
    <w:rsid w:val="00604667"/>
    <w:rsid w:val="00621645"/>
    <w:rsid w:val="00642537"/>
    <w:rsid w:val="006839E8"/>
    <w:rsid w:val="006A223A"/>
    <w:rsid w:val="006C61FD"/>
    <w:rsid w:val="006D3825"/>
    <w:rsid w:val="006E77B3"/>
    <w:rsid w:val="006F1D9E"/>
    <w:rsid w:val="0070602F"/>
    <w:rsid w:val="0071772D"/>
    <w:rsid w:val="00746C51"/>
    <w:rsid w:val="00756AE9"/>
    <w:rsid w:val="0078013E"/>
    <w:rsid w:val="00782322"/>
    <w:rsid w:val="00790932"/>
    <w:rsid w:val="007B7B58"/>
    <w:rsid w:val="008143F5"/>
    <w:rsid w:val="00824E1C"/>
    <w:rsid w:val="008707BA"/>
    <w:rsid w:val="0087170B"/>
    <w:rsid w:val="0088386E"/>
    <w:rsid w:val="008E07CD"/>
    <w:rsid w:val="009A64CA"/>
    <w:rsid w:val="009B0BCE"/>
    <w:rsid w:val="009E6488"/>
    <w:rsid w:val="00A3677C"/>
    <w:rsid w:val="00A45F53"/>
    <w:rsid w:val="00A46834"/>
    <w:rsid w:val="00A53BE0"/>
    <w:rsid w:val="00A82F1C"/>
    <w:rsid w:val="00AA49B5"/>
    <w:rsid w:val="00AB64AF"/>
    <w:rsid w:val="00AD1042"/>
    <w:rsid w:val="00B111DE"/>
    <w:rsid w:val="00B67A46"/>
    <w:rsid w:val="00B73EB2"/>
    <w:rsid w:val="00BB5208"/>
    <w:rsid w:val="00BC4E2F"/>
    <w:rsid w:val="00BC777E"/>
    <w:rsid w:val="00C327B8"/>
    <w:rsid w:val="00C55DF5"/>
    <w:rsid w:val="00CD6CA6"/>
    <w:rsid w:val="00D04EF8"/>
    <w:rsid w:val="00D24CA4"/>
    <w:rsid w:val="00D31EB2"/>
    <w:rsid w:val="00D33964"/>
    <w:rsid w:val="00D4329B"/>
    <w:rsid w:val="00D85BA2"/>
    <w:rsid w:val="00D8606B"/>
    <w:rsid w:val="00DA525E"/>
    <w:rsid w:val="00DC1F3B"/>
    <w:rsid w:val="00DE4F56"/>
    <w:rsid w:val="00DF6807"/>
    <w:rsid w:val="00E20268"/>
    <w:rsid w:val="00E23504"/>
    <w:rsid w:val="00E316BC"/>
    <w:rsid w:val="00E37C8D"/>
    <w:rsid w:val="00E37D04"/>
    <w:rsid w:val="00E41C20"/>
    <w:rsid w:val="00E623D6"/>
    <w:rsid w:val="00E72F3A"/>
    <w:rsid w:val="00E87E44"/>
    <w:rsid w:val="00E948C7"/>
    <w:rsid w:val="00EB0A99"/>
    <w:rsid w:val="00ED26A9"/>
    <w:rsid w:val="00FA3864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0469-CAA7-4CFE-BE69-9B7D3EB4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32</cp:revision>
  <cp:lastPrinted>2018-02-19T19:22:00Z</cp:lastPrinted>
  <dcterms:created xsi:type="dcterms:W3CDTF">2019-08-29T13:41:00Z</dcterms:created>
  <dcterms:modified xsi:type="dcterms:W3CDTF">2020-09-08T20:18:00Z</dcterms:modified>
</cp:coreProperties>
</file>